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1DE" w:rsidRDefault="00B701DE" w:rsidP="00B701DE">
      <w:pPr>
        <w:jc w:val="center"/>
        <w:rPr>
          <w:rFonts w:ascii="Times New Roman" w:hAnsi="Times New Roman" w:cs="Times New Roman"/>
          <w:b/>
          <w:iCs/>
          <w:color w:val="404040"/>
          <w:sz w:val="44"/>
          <w:szCs w:val="44"/>
        </w:rPr>
      </w:pPr>
      <w:r w:rsidRPr="00AD7194">
        <w:rPr>
          <w:rFonts w:ascii="Times New Roman" w:hAnsi="Times New Roman" w:cs="Times New Roman"/>
          <w:b/>
          <w:iCs/>
          <w:noProof/>
          <w:color w:val="404040"/>
          <w:sz w:val="44"/>
          <w:szCs w:val="4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211455</wp:posOffset>
            </wp:positionH>
            <wp:positionV relativeFrom="margin">
              <wp:posOffset>213995</wp:posOffset>
            </wp:positionV>
            <wp:extent cx="3117215" cy="2340610"/>
            <wp:effectExtent l="19050" t="0" r="6985" b="0"/>
            <wp:wrapSquare wrapText="bothSides"/>
            <wp:docPr id="103" name="Рисунок 103" descr="http://dic.academic.ru/pictures/wiki/files/67/Canis_lupus_2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dic.academic.ru/pictures/wiki/files/67/Canis_lupus_265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194">
        <w:rPr>
          <w:rFonts w:ascii="Times New Roman" w:hAnsi="Times New Roman" w:cs="Times New Roman"/>
          <w:b/>
          <w:iCs/>
          <w:color w:val="404040"/>
          <w:sz w:val="44"/>
          <w:szCs w:val="44"/>
        </w:rPr>
        <w:t>ВОЛК</w:t>
      </w:r>
    </w:p>
    <w:p w:rsidR="00B701DE" w:rsidRPr="00AD7194" w:rsidRDefault="00B701DE" w:rsidP="00B701DE">
      <w:pPr>
        <w:spacing w:after="0"/>
        <w:ind w:firstLine="709"/>
        <w:rPr>
          <w:rFonts w:ascii="Times New Roman" w:hAnsi="Times New Roman" w:cs="Times New Roman"/>
          <w:b/>
          <w:iCs/>
          <w:color w:val="404040"/>
          <w:sz w:val="36"/>
          <w:szCs w:val="36"/>
        </w:rPr>
      </w:pPr>
      <w:r w:rsidRPr="00AD7194">
        <w:rPr>
          <w:rFonts w:ascii="Times New Roman" w:hAnsi="Times New Roman" w:cs="Times New Roman"/>
          <w:iCs/>
          <w:sz w:val="36"/>
          <w:szCs w:val="36"/>
        </w:rPr>
        <w:t>Расскажите ребёнку  про волка, рассмотрите игрушки, иллюстрации с изображением волка.</w:t>
      </w:r>
    </w:p>
    <w:p w:rsidR="00B701DE" w:rsidRPr="00AD7194" w:rsidRDefault="00B701DE" w:rsidP="00B701DE">
      <w:pPr>
        <w:spacing w:after="0"/>
        <w:ind w:firstLine="709"/>
        <w:rPr>
          <w:rFonts w:ascii="Times New Roman" w:hAnsi="Times New Roman" w:cs="Times New Roman"/>
          <w:b/>
          <w:iCs/>
          <w:sz w:val="36"/>
          <w:szCs w:val="36"/>
        </w:rPr>
      </w:pPr>
      <w:proofErr w:type="gramStart"/>
      <w:r w:rsidRPr="00AD7194">
        <w:rPr>
          <w:rFonts w:ascii="Times New Roman" w:hAnsi="Times New Roman" w:cs="Times New Roman"/>
          <w:iCs/>
          <w:sz w:val="36"/>
          <w:szCs w:val="36"/>
        </w:rPr>
        <w:t xml:space="preserve">Покажите и правильно назовите основные части тела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волка: голова, пасть, уши, туловище, спина, живот, лапы, хвост.</w:t>
      </w:r>
      <w:proofErr w:type="gramEnd"/>
    </w:p>
    <w:p w:rsidR="00B701DE" w:rsidRPr="00AD7194" w:rsidRDefault="00B701DE" w:rsidP="00B701DE">
      <w:pPr>
        <w:spacing w:after="0"/>
        <w:ind w:firstLine="709"/>
        <w:rPr>
          <w:rFonts w:ascii="Times New Roman" w:hAnsi="Times New Roman" w:cs="Times New Roman"/>
          <w:i/>
          <w:iCs/>
          <w:sz w:val="36"/>
          <w:szCs w:val="36"/>
        </w:rPr>
      </w:pPr>
      <w:r w:rsidRPr="00AD7194">
        <w:rPr>
          <w:rFonts w:ascii="Times New Roman" w:hAnsi="Times New Roman" w:cs="Times New Roman"/>
          <w:iCs/>
          <w:sz w:val="36"/>
          <w:szCs w:val="36"/>
        </w:rPr>
        <w:t xml:space="preserve">Обратите внимание на характерные внешние признаки зверя: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>серая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шерсть,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 xml:space="preserve">большая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голова,  глаза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>злые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и в темноте  светятся,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в пасти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у волка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 xml:space="preserve">белые, очень  острые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зубы,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 у волка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 xml:space="preserve">большой,  пушистый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хвост.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 xml:space="preserve">                                                              </w:t>
      </w:r>
    </w:p>
    <w:p w:rsidR="00B701DE" w:rsidRPr="00AD7194" w:rsidRDefault="00B701DE" w:rsidP="00B701DE">
      <w:pPr>
        <w:spacing w:after="0"/>
        <w:ind w:firstLine="709"/>
        <w:rPr>
          <w:rFonts w:ascii="Times New Roman" w:hAnsi="Times New Roman" w:cs="Times New Roman"/>
          <w:iCs/>
          <w:sz w:val="36"/>
          <w:szCs w:val="36"/>
        </w:rPr>
      </w:pPr>
      <w:r w:rsidRPr="00AD7194">
        <w:rPr>
          <w:rFonts w:ascii="Times New Roman" w:hAnsi="Times New Roman" w:cs="Times New Roman"/>
          <w:iCs/>
          <w:sz w:val="36"/>
          <w:szCs w:val="36"/>
        </w:rPr>
        <w:t xml:space="preserve">Напомните, что у волка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 xml:space="preserve">серая, пушистая 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и очень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>тёплая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шерсть. Лапы у волка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 xml:space="preserve">сильные, 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поэтому он  быстро </w:t>
      </w: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бегает. 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Когда волк  </w:t>
      </w: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>спит,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он </w:t>
      </w: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>укрывает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нос и лапы своим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>пушистым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хвостом. </w:t>
      </w:r>
    </w:p>
    <w:p w:rsidR="00B701DE" w:rsidRPr="00AD7194" w:rsidRDefault="00B701DE" w:rsidP="00B701DE">
      <w:pPr>
        <w:spacing w:after="0"/>
        <w:ind w:firstLine="709"/>
        <w:rPr>
          <w:rFonts w:ascii="Times New Roman" w:hAnsi="Times New Roman" w:cs="Times New Roman"/>
          <w:iCs/>
          <w:sz w:val="36"/>
          <w:szCs w:val="36"/>
        </w:rPr>
      </w:pPr>
      <w:r w:rsidRPr="00AD7194">
        <w:rPr>
          <w:rFonts w:ascii="Times New Roman" w:hAnsi="Times New Roman" w:cs="Times New Roman"/>
          <w:iCs/>
          <w:sz w:val="36"/>
          <w:szCs w:val="36"/>
        </w:rPr>
        <w:t xml:space="preserve">Свою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добычу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волк </w:t>
      </w: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>чует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издалека. </w:t>
      </w:r>
    </w:p>
    <w:p w:rsidR="00B701DE" w:rsidRPr="00AD7194" w:rsidRDefault="00B701DE" w:rsidP="00B701DE">
      <w:pPr>
        <w:spacing w:after="0"/>
        <w:ind w:firstLine="709"/>
        <w:rPr>
          <w:rFonts w:ascii="Times New Roman" w:hAnsi="Times New Roman" w:cs="Times New Roman"/>
          <w:b/>
          <w:iCs/>
          <w:sz w:val="36"/>
          <w:szCs w:val="36"/>
        </w:rPr>
      </w:pP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>Охотится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волк  на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зайцев, лис,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а может </w:t>
      </w: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>утащить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 xml:space="preserve"> поросёнка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или </w:t>
      </w: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напасть 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на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барашка,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телёнка.</w:t>
      </w:r>
    </w:p>
    <w:p w:rsidR="00B701DE" w:rsidRPr="00AD7194" w:rsidRDefault="00B701DE" w:rsidP="00B701DE">
      <w:pPr>
        <w:spacing w:after="0"/>
        <w:ind w:firstLine="709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Живут 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волки в </w:t>
      </w:r>
      <w:r w:rsidRPr="00AD7194">
        <w:rPr>
          <w:rFonts w:ascii="Times New Roman" w:hAnsi="Times New Roman" w:cs="Times New Roman"/>
          <w:i/>
          <w:iCs/>
          <w:sz w:val="36"/>
          <w:szCs w:val="36"/>
        </w:rPr>
        <w:t xml:space="preserve">большой </w:t>
      </w:r>
      <w:r w:rsidRPr="00AD7194">
        <w:rPr>
          <w:rFonts w:ascii="Times New Roman" w:hAnsi="Times New Roman" w:cs="Times New Roman"/>
          <w:b/>
          <w:iCs/>
          <w:sz w:val="36"/>
          <w:szCs w:val="36"/>
        </w:rPr>
        <w:t>норе.</w:t>
      </w:r>
      <w:r w:rsidRPr="00AD7194">
        <w:rPr>
          <w:rFonts w:ascii="Times New Roman" w:hAnsi="Times New Roman" w:cs="Times New Roman"/>
          <w:iCs/>
          <w:sz w:val="36"/>
          <w:szCs w:val="36"/>
        </w:rPr>
        <w:t xml:space="preserve"> </w:t>
      </w:r>
      <w:r w:rsidRPr="00AD7194">
        <w:rPr>
          <w:rFonts w:ascii="Times New Roman" w:hAnsi="Times New Roman" w:cs="Times New Roman"/>
          <w:b/>
          <w:i/>
          <w:iCs/>
          <w:sz w:val="36"/>
          <w:szCs w:val="36"/>
        </w:rPr>
        <w:t>Волки рычат и громко воют: У – У – У – У  – так они голос подают.</w:t>
      </w:r>
    </w:p>
    <w:p w:rsidR="00B701DE" w:rsidRPr="00AD7194" w:rsidRDefault="00B701DE" w:rsidP="00B701DE">
      <w:pPr>
        <w:spacing w:after="0"/>
        <w:ind w:firstLine="709"/>
        <w:jc w:val="center"/>
        <w:rPr>
          <w:rFonts w:ascii="Times New Roman" w:hAnsi="Times New Roman" w:cs="Times New Roman"/>
          <w:iCs/>
          <w:sz w:val="36"/>
          <w:szCs w:val="36"/>
          <w:u w:val="single"/>
        </w:rPr>
      </w:pPr>
      <w:r w:rsidRPr="00AD7194">
        <w:rPr>
          <w:rFonts w:ascii="Times New Roman" w:hAnsi="Times New Roman" w:cs="Times New Roman"/>
          <w:iCs/>
          <w:sz w:val="36"/>
          <w:szCs w:val="36"/>
          <w:u w:val="single"/>
        </w:rPr>
        <w:t>Волки живут в лесу – это лесные,  дикие животные.</w:t>
      </w:r>
    </w:p>
    <w:p w:rsidR="00B701DE" w:rsidRPr="00AD7194" w:rsidRDefault="00B701DE" w:rsidP="00B701DE">
      <w:pPr>
        <w:rPr>
          <w:rFonts w:ascii="Times New Roman" w:hAnsi="Times New Roman" w:cs="Times New Roman"/>
          <w:b/>
          <w:iCs/>
          <w:color w:val="984806"/>
          <w:sz w:val="28"/>
          <w:szCs w:val="28"/>
        </w:rPr>
      </w:pPr>
    </w:p>
    <w:p w:rsidR="00B701DE" w:rsidRPr="00AD7194" w:rsidRDefault="00B701DE" w:rsidP="00B701DE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AD7194">
        <w:rPr>
          <w:rFonts w:ascii="Times New Roman" w:hAnsi="Times New Roman" w:cs="Times New Roman"/>
          <w:b/>
          <w:color w:val="0000FF"/>
          <w:sz w:val="32"/>
          <w:szCs w:val="32"/>
        </w:rPr>
        <w:t>РЕКОМЕНДАЦИИ    ДЛЯ     РОДИТЕЛЕЙ</w:t>
      </w:r>
    </w:p>
    <w:p w:rsidR="00B701DE" w:rsidRPr="00AD7194" w:rsidRDefault="00B701DE" w:rsidP="00B701DE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AD7194">
        <w:rPr>
          <w:sz w:val="32"/>
          <w:szCs w:val="32"/>
        </w:rPr>
        <w:t xml:space="preserve">Рассматривание игрушки – волк, со словесным описанием. </w:t>
      </w:r>
    </w:p>
    <w:p w:rsidR="00B701DE" w:rsidRPr="00AD7194" w:rsidRDefault="00B701DE" w:rsidP="00B701DE">
      <w:pPr>
        <w:pStyle w:val="a3"/>
        <w:spacing w:line="276" w:lineRule="auto"/>
        <w:ind w:left="765"/>
        <w:rPr>
          <w:sz w:val="32"/>
          <w:szCs w:val="32"/>
        </w:rPr>
      </w:pPr>
      <w:r w:rsidRPr="00AD7194">
        <w:rPr>
          <w:sz w:val="32"/>
          <w:szCs w:val="32"/>
        </w:rPr>
        <w:t xml:space="preserve">Беседа по вопросам:   Кто это?   Что это у  волка? </w:t>
      </w:r>
    </w:p>
    <w:p w:rsidR="00B701DE" w:rsidRPr="00AD7194" w:rsidRDefault="00B701DE" w:rsidP="00B701DE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AD7194">
        <w:rPr>
          <w:sz w:val="32"/>
          <w:szCs w:val="32"/>
        </w:rPr>
        <w:t>Рассматривание сюжетных  картинок  по  теме.</w:t>
      </w:r>
    </w:p>
    <w:p w:rsidR="00B701DE" w:rsidRPr="00AD7194" w:rsidRDefault="00B701DE" w:rsidP="00B701DE">
      <w:pPr>
        <w:pStyle w:val="a3"/>
        <w:spacing w:line="276" w:lineRule="auto"/>
        <w:rPr>
          <w:sz w:val="32"/>
          <w:szCs w:val="32"/>
        </w:rPr>
      </w:pPr>
      <w:r w:rsidRPr="00AD7194">
        <w:rPr>
          <w:sz w:val="32"/>
          <w:szCs w:val="32"/>
        </w:rPr>
        <w:t>Учим  отвечать на вопросы однословно  или  фразой.</w:t>
      </w:r>
      <w:r w:rsidRPr="00AD7194">
        <w:rPr>
          <w:color w:val="993366"/>
          <w:sz w:val="32"/>
          <w:szCs w:val="32"/>
        </w:rPr>
        <w:t xml:space="preserve"> </w:t>
      </w:r>
      <w:r w:rsidRPr="00AD7194">
        <w:rPr>
          <w:sz w:val="32"/>
          <w:szCs w:val="32"/>
        </w:rPr>
        <w:t xml:space="preserve">  Помогите  ребёнку  назвать,  кто  изображён  и  что  делает (</w:t>
      </w:r>
      <w:r w:rsidRPr="00AD7194">
        <w:rPr>
          <w:i/>
          <w:sz w:val="32"/>
          <w:szCs w:val="32"/>
          <w:u w:val="single"/>
        </w:rPr>
        <w:t>Волк</w:t>
      </w:r>
      <w:r w:rsidRPr="00AD7194">
        <w:rPr>
          <w:i/>
          <w:sz w:val="32"/>
          <w:szCs w:val="32"/>
        </w:rPr>
        <w:t xml:space="preserve"> </w:t>
      </w:r>
      <w:r w:rsidRPr="00AD7194">
        <w:rPr>
          <w:sz w:val="32"/>
          <w:szCs w:val="32"/>
        </w:rPr>
        <w:t xml:space="preserve">– </w:t>
      </w:r>
      <w:r w:rsidRPr="00AD7194">
        <w:rPr>
          <w:i/>
          <w:sz w:val="32"/>
          <w:szCs w:val="32"/>
        </w:rPr>
        <w:t>воет;  убегает  от  медведя;</w:t>
      </w:r>
      <w:r w:rsidRPr="00AD7194">
        <w:rPr>
          <w:b/>
          <w:i/>
          <w:color w:val="FF0000"/>
          <w:sz w:val="32"/>
          <w:szCs w:val="32"/>
        </w:rPr>
        <w:t xml:space="preserve">  </w:t>
      </w:r>
      <w:r w:rsidRPr="00AD7194">
        <w:rPr>
          <w:i/>
          <w:sz w:val="32"/>
          <w:szCs w:val="32"/>
        </w:rPr>
        <w:t>прячется  от  охотника;  показывает  зубы;  рычит</w:t>
      </w:r>
      <w:r w:rsidRPr="00AD7194">
        <w:rPr>
          <w:sz w:val="32"/>
          <w:szCs w:val="32"/>
        </w:rPr>
        <w:t xml:space="preserve">  и  т. д.)</w:t>
      </w:r>
    </w:p>
    <w:p w:rsidR="00B701DE" w:rsidRPr="00AD7194" w:rsidRDefault="00B701DE" w:rsidP="00B701DE">
      <w:pPr>
        <w:rPr>
          <w:color w:val="FF0000"/>
          <w:sz w:val="28"/>
          <w:szCs w:val="28"/>
        </w:rPr>
      </w:pPr>
    </w:p>
    <w:p w:rsidR="00B701DE" w:rsidRPr="00AD7194" w:rsidRDefault="00B701DE" w:rsidP="00B701DE">
      <w:pPr>
        <w:jc w:val="center"/>
        <w:rPr>
          <w:rFonts w:ascii="Times New Roman" w:hAnsi="Times New Roman" w:cs="Times New Roman"/>
          <w:b/>
          <w:iCs/>
          <w:color w:val="404040"/>
          <w:sz w:val="44"/>
          <w:szCs w:val="44"/>
        </w:rPr>
      </w:pPr>
      <w:r w:rsidRPr="00AD7194">
        <w:rPr>
          <w:rFonts w:ascii="Times New Roman" w:hAnsi="Times New Roman" w:cs="Times New Roman"/>
          <w:b/>
          <w:iCs/>
          <w:noProof/>
          <w:color w:val="404040"/>
          <w:sz w:val="44"/>
          <w:szCs w:val="4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4081780</wp:posOffset>
            </wp:positionH>
            <wp:positionV relativeFrom="margin">
              <wp:posOffset>107315</wp:posOffset>
            </wp:positionV>
            <wp:extent cx="2627630" cy="1966595"/>
            <wp:effectExtent l="19050" t="0" r="1270" b="0"/>
            <wp:wrapSquare wrapText="bothSides"/>
            <wp:docPr id="45" name="Рисунок 1" descr="http://s.imhonet.ru/photos/out/b56f4418/1100684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imhonet.ru/photos/out/b56f4418/1100684_x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7194">
        <w:rPr>
          <w:rFonts w:ascii="Times New Roman" w:hAnsi="Times New Roman" w:cs="Times New Roman"/>
          <w:b/>
          <w:iCs/>
          <w:color w:val="404040"/>
          <w:sz w:val="44"/>
          <w:szCs w:val="44"/>
        </w:rPr>
        <w:t>ВОЛЧИЦА  С  ВОЛЧАТАМИ</w:t>
      </w:r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F131E9">
        <w:rPr>
          <w:rFonts w:ascii="Times New Roman" w:hAnsi="Times New Roman" w:cs="Times New Roman"/>
          <w:iCs/>
          <w:sz w:val="32"/>
          <w:szCs w:val="32"/>
        </w:rPr>
        <w:t>Расскажите ребёнку  про волка, рассмотрите игрушки, иллюстрации с изображением волка, волчицы и волчат.</w:t>
      </w:r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proofErr w:type="gramStart"/>
      <w:r w:rsidRPr="00F131E9">
        <w:rPr>
          <w:rFonts w:ascii="Times New Roman" w:hAnsi="Times New Roman" w:cs="Times New Roman"/>
          <w:sz w:val="32"/>
          <w:szCs w:val="32"/>
        </w:rPr>
        <w:t>Попросите   показать   и   правильно   назвать основные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 части тела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волка: голова, пасть, уши, туловище, спина, живот, лапы, хвост.</w:t>
      </w:r>
      <w:proofErr w:type="gramEnd"/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F131E9">
        <w:rPr>
          <w:rFonts w:ascii="Times New Roman" w:hAnsi="Times New Roman" w:cs="Times New Roman"/>
          <w:iCs/>
          <w:sz w:val="32"/>
          <w:szCs w:val="32"/>
        </w:rPr>
        <w:t xml:space="preserve">Обратите внимание на характерные внешние признаки зверя: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>серая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шерсть,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 xml:space="preserve">большая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голова, глаза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>злые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и в темноте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светятся,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в пасти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у волка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 xml:space="preserve">белые, очень острые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зубы,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у волка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 xml:space="preserve">большой,  пушистый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хвост.</w:t>
      </w:r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F131E9">
        <w:rPr>
          <w:rFonts w:ascii="Times New Roman" w:hAnsi="Times New Roman" w:cs="Times New Roman"/>
          <w:iCs/>
          <w:sz w:val="32"/>
          <w:szCs w:val="32"/>
        </w:rPr>
        <w:t xml:space="preserve">Напомните, что у волка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 xml:space="preserve">серая, пушистая 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и очень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>тёплая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шерсть. Лапы у волка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 xml:space="preserve">сильные, 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поэтому он очень быстро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бегает. 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Когда волк 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спит,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он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укрывает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нос и лапы своим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>пушистым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хвостом. </w:t>
      </w:r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iCs/>
          <w:sz w:val="32"/>
          <w:szCs w:val="32"/>
        </w:rPr>
      </w:pPr>
      <w:r w:rsidRPr="00F131E9">
        <w:rPr>
          <w:rFonts w:ascii="Times New Roman" w:hAnsi="Times New Roman" w:cs="Times New Roman"/>
          <w:iCs/>
          <w:sz w:val="32"/>
          <w:szCs w:val="32"/>
        </w:rPr>
        <w:t xml:space="preserve">Свою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добычу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волк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чует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издалека. </w:t>
      </w:r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Охотится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волк  на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зайцев, лис,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а может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утащить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овечку, поросёнка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или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напасть 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на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барашка,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телёнка.</w:t>
      </w:r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Живут 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волки в </w:t>
      </w:r>
      <w:r w:rsidRPr="00F131E9">
        <w:rPr>
          <w:rFonts w:ascii="Times New Roman" w:hAnsi="Times New Roman" w:cs="Times New Roman"/>
          <w:i/>
          <w:iCs/>
          <w:sz w:val="32"/>
          <w:szCs w:val="32"/>
        </w:rPr>
        <w:t xml:space="preserve">большой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норе, её называют – логово.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Волки рычат и громко воют: У – У – У – У  – так они голос подают.</w:t>
      </w:r>
    </w:p>
    <w:p w:rsidR="00B701DE" w:rsidRPr="00F131E9" w:rsidRDefault="00B701DE" w:rsidP="00B701DE">
      <w:pPr>
        <w:spacing w:after="0"/>
        <w:ind w:firstLine="709"/>
        <w:rPr>
          <w:rFonts w:ascii="Times New Roman" w:hAnsi="Times New Roman" w:cs="Times New Roman"/>
          <w:b/>
          <w:iCs/>
          <w:sz w:val="32"/>
          <w:szCs w:val="32"/>
        </w:rPr>
      </w:pPr>
      <w:r w:rsidRPr="00F131E9">
        <w:rPr>
          <w:rFonts w:ascii="Times New Roman" w:hAnsi="Times New Roman" w:cs="Times New Roman"/>
          <w:b/>
          <w:iCs/>
          <w:sz w:val="32"/>
          <w:szCs w:val="32"/>
        </w:rPr>
        <w:t>Детёнышей волчицы называют волчатами.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Волчица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заботится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о них,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кормит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их,  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учит охотиться, прятаться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от врагов.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 Волки </w:t>
      </w:r>
      <w:r w:rsidRPr="00F131E9">
        <w:rPr>
          <w:rFonts w:ascii="Times New Roman" w:hAnsi="Times New Roman" w:cs="Times New Roman"/>
          <w:b/>
          <w:i/>
          <w:iCs/>
          <w:sz w:val="32"/>
          <w:szCs w:val="32"/>
        </w:rPr>
        <w:t>боятся</w:t>
      </w:r>
      <w:r w:rsidRPr="00F131E9">
        <w:rPr>
          <w:rFonts w:ascii="Times New Roman" w:hAnsi="Times New Roman" w:cs="Times New Roman"/>
          <w:iCs/>
          <w:sz w:val="32"/>
          <w:szCs w:val="32"/>
        </w:rPr>
        <w:t xml:space="preserve"> </w:t>
      </w:r>
      <w:r w:rsidRPr="00F131E9">
        <w:rPr>
          <w:rFonts w:ascii="Times New Roman" w:hAnsi="Times New Roman" w:cs="Times New Roman"/>
          <w:b/>
          <w:iCs/>
          <w:sz w:val="32"/>
          <w:szCs w:val="32"/>
        </w:rPr>
        <w:t>медведя, собаку,  человека (охотника).</w:t>
      </w:r>
    </w:p>
    <w:p w:rsidR="00B701DE" w:rsidRPr="00F131E9" w:rsidRDefault="00B701DE" w:rsidP="00B701DE">
      <w:pPr>
        <w:spacing w:after="0"/>
        <w:ind w:firstLine="709"/>
        <w:jc w:val="center"/>
        <w:rPr>
          <w:rFonts w:ascii="Times New Roman" w:hAnsi="Times New Roman" w:cs="Times New Roman"/>
          <w:iCs/>
          <w:sz w:val="32"/>
          <w:szCs w:val="32"/>
          <w:u w:val="single"/>
        </w:rPr>
      </w:pPr>
      <w:r w:rsidRPr="00F131E9">
        <w:rPr>
          <w:rFonts w:ascii="Times New Roman" w:hAnsi="Times New Roman" w:cs="Times New Roman"/>
          <w:iCs/>
          <w:sz w:val="32"/>
          <w:szCs w:val="32"/>
          <w:u w:val="single"/>
        </w:rPr>
        <w:t xml:space="preserve">Волки живут в лесу – это </w:t>
      </w:r>
      <w:r>
        <w:rPr>
          <w:rFonts w:ascii="Times New Roman" w:hAnsi="Times New Roman" w:cs="Times New Roman"/>
          <w:iCs/>
          <w:sz w:val="32"/>
          <w:szCs w:val="32"/>
          <w:u w:val="single"/>
        </w:rPr>
        <w:t xml:space="preserve">лесные,  </w:t>
      </w:r>
      <w:r w:rsidRPr="00F131E9">
        <w:rPr>
          <w:rFonts w:ascii="Times New Roman" w:hAnsi="Times New Roman" w:cs="Times New Roman"/>
          <w:iCs/>
          <w:sz w:val="32"/>
          <w:szCs w:val="32"/>
          <w:u w:val="single"/>
        </w:rPr>
        <w:t>дикие животные.</w:t>
      </w:r>
    </w:p>
    <w:p w:rsidR="00B701DE" w:rsidRPr="00AD7194" w:rsidRDefault="00B701DE" w:rsidP="00B701DE">
      <w:pPr>
        <w:rPr>
          <w:rFonts w:ascii="Times New Roman" w:hAnsi="Times New Roman" w:cs="Times New Roman"/>
          <w:b/>
          <w:iCs/>
          <w:color w:val="984806"/>
          <w:sz w:val="16"/>
          <w:szCs w:val="16"/>
        </w:rPr>
      </w:pPr>
    </w:p>
    <w:p w:rsidR="00B701DE" w:rsidRPr="00F131E9" w:rsidRDefault="00B701DE" w:rsidP="00B701D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131E9">
        <w:rPr>
          <w:rFonts w:ascii="Times New Roman" w:hAnsi="Times New Roman" w:cs="Times New Roman"/>
          <w:b/>
          <w:color w:val="C00000"/>
          <w:sz w:val="32"/>
          <w:szCs w:val="32"/>
        </w:rPr>
        <w:t>РЕКОМЕНДАЦИИ  ДЛЯ  РОДИТЕЛЕЙ</w:t>
      </w:r>
    </w:p>
    <w:p w:rsidR="00B701DE" w:rsidRPr="00F131E9" w:rsidRDefault="00B701DE" w:rsidP="00B701DE">
      <w:pPr>
        <w:pStyle w:val="a3"/>
        <w:numPr>
          <w:ilvl w:val="0"/>
          <w:numId w:val="1"/>
        </w:numPr>
        <w:spacing w:line="276" w:lineRule="auto"/>
        <w:rPr>
          <w:color w:val="000000"/>
          <w:sz w:val="32"/>
          <w:szCs w:val="32"/>
        </w:rPr>
      </w:pPr>
      <w:r w:rsidRPr="00F131E9">
        <w:rPr>
          <w:color w:val="000000"/>
          <w:sz w:val="32"/>
          <w:szCs w:val="32"/>
        </w:rPr>
        <w:t xml:space="preserve">Рассмотрите  различные  картинки  (сюжетные  и  предметные)  по  теме.  </w:t>
      </w:r>
    </w:p>
    <w:p w:rsidR="00B701DE" w:rsidRDefault="00B701DE" w:rsidP="00B701DE">
      <w:pPr>
        <w:pStyle w:val="a3"/>
        <w:spacing w:line="276" w:lineRule="auto"/>
        <w:rPr>
          <w:sz w:val="32"/>
          <w:szCs w:val="32"/>
        </w:rPr>
      </w:pPr>
      <w:r w:rsidRPr="00F131E9">
        <w:rPr>
          <w:sz w:val="32"/>
          <w:szCs w:val="32"/>
        </w:rPr>
        <w:t xml:space="preserve">Беседуйте с ребёнком. Задавайте вопросы  по  содержанию  картинки. Побуждайте отвечать  фразой на вопрос («Кто это?», </w:t>
      </w:r>
      <w:r w:rsidRPr="00F131E9">
        <w:rPr>
          <w:i/>
          <w:sz w:val="32"/>
          <w:szCs w:val="32"/>
          <w:u w:val="single"/>
        </w:rPr>
        <w:t>«Это  волк»</w:t>
      </w:r>
      <w:r w:rsidRPr="00F131E9">
        <w:rPr>
          <w:i/>
          <w:sz w:val="32"/>
          <w:szCs w:val="32"/>
        </w:rPr>
        <w:t>,</w:t>
      </w:r>
      <w:r w:rsidRPr="00F131E9">
        <w:rPr>
          <w:sz w:val="32"/>
          <w:szCs w:val="32"/>
        </w:rPr>
        <w:t xml:space="preserve"> «Что делает волк?», </w:t>
      </w:r>
      <w:r w:rsidRPr="00F131E9">
        <w:rPr>
          <w:i/>
          <w:sz w:val="32"/>
          <w:szCs w:val="32"/>
          <w:u w:val="single"/>
        </w:rPr>
        <w:t>«Волк  убегает от  медведя»</w:t>
      </w:r>
      <w:r w:rsidRPr="00F131E9">
        <w:rPr>
          <w:sz w:val="32"/>
          <w:szCs w:val="32"/>
        </w:rPr>
        <w:t>).</w:t>
      </w:r>
    </w:p>
    <w:p w:rsidR="00B701DE" w:rsidRPr="00F131E9" w:rsidRDefault="00B701DE" w:rsidP="00B701DE">
      <w:pPr>
        <w:pStyle w:val="a3"/>
        <w:numPr>
          <w:ilvl w:val="0"/>
          <w:numId w:val="1"/>
        </w:numPr>
        <w:spacing w:line="276" w:lineRule="auto"/>
        <w:rPr>
          <w:sz w:val="32"/>
          <w:szCs w:val="32"/>
        </w:rPr>
      </w:pPr>
      <w:r w:rsidRPr="00F131E9">
        <w:rPr>
          <w:sz w:val="32"/>
          <w:szCs w:val="32"/>
        </w:rPr>
        <w:t>Дидактическая  игра  «Угадай,  кто  это?»</w:t>
      </w:r>
    </w:p>
    <w:p w:rsidR="00B701DE" w:rsidRDefault="00B701DE" w:rsidP="00B701DE">
      <w:pPr>
        <w:pStyle w:val="a3"/>
        <w:spacing w:line="276" w:lineRule="auto"/>
        <w:rPr>
          <w:sz w:val="32"/>
          <w:szCs w:val="32"/>
        </w:rPr>
      </w:pPr>
      <w:r w:rsidRPr="00F131E9">
        <w:rPr>
          <w:sz w:val="32"/>
          <w:szCs w:val="32"/>
        </w:rPr>
        <w:t>Учить отгадывать описательные  загадки,  с  опорой  на  игрушку,  картинку.</w:t>
      </w:r>
    </w:p>
    <w:p w:rsidR="00B701DE" w:rsidRDefault="00B701DE" w:rsidP="00B701DE">
      <w:pPr>
        <w:pStyle w:val="a3"/>
        <w:spacing w:line="276" w:lineRule="auto"/>
        <w:rPr>
          <w:i/>
          <w:sz w:val="32"/>
          <w:szCs w:val="32"/>
        </w:rPr>
      </w:pPr>
      <w:r>
        <w:rPr>
          <w:sz w:val="32"/>
          <w:szCs w:val="32"/>
        </w:rPr>
        <w:t xml:space="preserve">Перед ребёнком расположены 2 – 3 игрушки, Вы рассказываете: </w:t>
      </w:r>
      <w:r w:rsidRPr="00F131E9">
        <w:rPr>
          <w:i/>
          <w:sz w:val="32"/>
          <w:szCs w:val="32"/>
        </w:rPr>
        <w:t>«Он живёт в лесу, у него белая шубка, прячется под кустом. Кто это?»</w:t>
      </w:r>
    </w:p>
    <w:p w:rsidR="00B701DE" w:rsidRDefault="00B701DE" w:rsidP="00B701DE">
      <w:pPr>
        <w:pStyle w:val="a3"/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Ребёнок выбирает игрушку из </w:t>
      </w:r>
      <w:proofErr w:type="gramStart"/>
      <w:r>
        <w:rPr>
          <w:sz w:val="32"/>
          <w:szCs w:val="32"/>
        </w:rPr>
        <w:t>предложенных</w:t>
      </w:r>
      <w:proofErr w:type="gramEnd"/>
      <w:r>
        <w:rPr>
          <w:sz w:val="32"/>
          <w:szCs w:val="32"/>
        </w:rPr>
        <w:t>, называет её.</w:t>
      </w:r>
    </w:p>
    <w:p w:rsidR="00B701DE" w:rsidRDefault="00B701DE" w:rsidP="00B701DE">
      <w:pPr>
        <w:pStyle w:val="a3"/>
        <w:jc w:val="center"/>
        <w:rPr>
          <w:b/>
          <w:color w:val="990099"/>
          <w:sz w:val="32"/>
          <w:szCs w:val="32"/>
        </w:rPr>
      </w:pPr>
      <w:r w:rsidRPr="00643C8C">
        <w:rPr>
          <w:b/>
          <w:color w:val="990099"/>
          <w:sz w:val="32"/>
          <w:szCs w:val="32"/>
        </w:rPr>
        <w:lastRenderedPageBreak/>
        <w:t>ДОПОЛНИТЕЛЬНО</w:t>
      </w:r>
    </w:p>
    <w:p w:rsidR="00B701DE" w:rsidRDefault="00B701DE" w:rsidP="00B701DE">
      <w:pPr>
        <w:pStyle w:val="a6"/>
        <w:ind w:left="720"/>
        <w:rPr>
          <w:rFonts w:ascii="Times New Roman" w:hAnsi="Times New Roman"/>
          <w:sz w:val="28"/>
          <w:szCs w:val="28"/>
          <w:u w:val="single"/>
        </w:rPr>
      </w:pPr>
    </w:p>
    <w:p w:rsidR="00B701DE" w:rsidRPr="00B76F51" w:rsidRDefault="00B701DE" w:rsidP="00B701DE">
      <w:pPr>
        <w:pStyle w:val="a3"/>
        <w:numPr>
          <w:ilvl w:val="0"/>
          <w:numId w:val="3"/>
        </w:numPr>
        <w:spacing w:line="276" w:lineRule="auto"/>
        <w:rPr>
          <w:b/>
          <w:color w:val="C00000"/>
          <w:sz w:val="32"/>
          <w:szCs w:val="32"/>
        </w:rPr>
      </w:pPr>
      <w:r w:rsidRPr="004A4C38">
        <w:rPr>
          <w:sz w:val="32"/>
          <w:szCs w:val="32"/>
        </w:rPr>
        <w:t>Посмотрите с ребёнком мультфильм</w:t>
      </w:r>
      <w:r>
        <w:rPr>
          <w:sz w:val="32"/>
          <w:szCs w:val="32"/>
        </w:rPr>
        <w:t>ы</w:t>
      </w:r>
      <w:r w:rsidRPr="004A4C38">
        <w:rPr>
          <w:sz w:val="32"/>
          <w:szCs w:val="32"/>
        </w:rPr>
        <w:t xml:space="preserve"> по теме </w:t>
      </w:r>
      <w:r w:rsidRPr="00434C15">
        <w:rPr>
          <w:b/>
          <w:color w:val="7030A0"/>
          <w:sz w:val="32"/>
          <w:szCs w:val="32"/>
        </w:rPr>
        <w:t>«</w:t>
      </w:r>
      <w:r w:rsidR="00434C15" w:rsidRPr="00434C15">
        <w:rPr>
          <w:b/>
          <w:color w:val="7030A0"/>
          <w:sz w:val="32"/>
          <w:szCs w:val="32"/>
        </w:rPr>
        <w:t>Волк</w:t>
      </w:r>
      <w:r w:rsidRPr="00434C15">
        <w:rPr>
          <w:b/>
          <w:color w:val="7030A0"/>
          <w:sz w:val="32"/>
          <w:szCs w:val="32"/>
        </w:rPr>
        <w:t>».</w:t>
      </w:r>
      <w:r w:rsidRPr="004A4C38">
        <w:rPr>
          <w:sz w:val="32"/>
          <w:szCs w:val="32"/>
        </w:rPr>
        <w:t xml:space="preserve">  Побеседуйте по содержанию.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«ХВОСТЫ» - 1966 год.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«ЛИСА  И  ВОЛК» -  1958 год.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«КОТ – РЫБОЛОВ» - 1964 год.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«МЕШОК  ЯБЛОК» - 1974 год.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«БИМ,  БАМ,  БОМ  И  ВОЛК» - 1963 год.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«ВОЛК   И  СЕМЕРО КОЗЛЯТ» - 1957 год.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«ВОЛЧИЩЕ – СЕРЫЙ  ХВОСТИЩЕ» - 1983 год.</w:t>
      </w:r>
    </w:p>
    <w:p w:rsidR="00434C15" w:rsidRPr="00434C15" w:rsidRDefault="00434C15" w:rsidP="005628C4">
      <w:pPr>
        <w:pStyle w:val="a3"/>
        <w:spacing w:line="360" w:lineRule="auto"/>
        <w:rPr>
          <w:b/>
          <w:sz w:val="28"/>
          <w:szCs w:val="28"/>
        </w:rPr>
      </w:pPr>
      <w:r w:rsidRPr="00434C15">
        <w:rPr>
          <w:b/>
          <w:sz w:val="28"/>
          <w:szCs w:val="28"/>
        </w:rPr>
        <w:t>«ВОЛК   И  СЕМЕРО КОЗЛЯТ  НА  НОВЫЙ  ЛАД» - 1975 год.</w:t>
      </w:r>
    </w:p>
    <w:p w:rsidR="00B701DE" w:rsidRPr="00B76F51" w:rsidRDefault="00B701DE" w:rsidP="00B701DE">
      <w:pPr>
        <w:pStyle w:val="a3"/>
        <w:spacing w:line="276" w:lineRule="auto"/>
        <w:rPr>
          <w:b/>
        </w:rPr>
      </w:pPr>
      <w:r w:rsidRPr="00B76F51">
        <w:rPr>
          <w:b/>
        </w:rPr>
        <w:t xml:space="preserve"> </w:t>
      </w:r>
    </w:p>
    <w:p w:rsidR="00B701DE" w:rsidRDefault="00B701DE" w:rsidP="00B701DE">
      <w:pPr>
        <w:pStyle w:val="a3"/>
        <w:numPr>
          <w:ilvl w:val="0"/>
          <w:numId w:val="4"/>
        </w:numPr>
        <w:rPr>
          <w:sz w:val="32"/>
          <w:szCs w:val="32"/>
        </w:rPr>
      </w:pPr>
      <w:r w:rsidRPr="004A4C38">
        <w:rPr>
          <w:sz w:val="32"/>
          <w:szCs w:val="32"/>
        </w:rPr>
        <w:t>Читайте рассказы, сказки, стихотворения  по теме</w:t>
      </w:r>
    </w:p>
    <w:tbl>
      <w:tblPr>
        <w:tblStyle w:val="a7"/>
        <w:tblW w:w="0" w:type="auto"/>
        <w:tblInd w:w="720" w:type="dxa"/>
        <w:tblLook w:val="04A0"/>
      </w:tblPr>
      <w:tblGrid>
        <w:gridCol w:w="3357"/>
        <w:gridCol w:w="6379"/>
      </w:tblGrid>
      <w:tr w:rsidR="00B701DE" w:rsidTr="00F01901">
        <w:tc>
          <w:tcPr>
            <w:tcW w:w="3357" w:type="dxa"/>
          </w:tcPr>
          <w:p w:rsidR="00434C15" w:rsidRDefault="00B701DE" w:rsidP="00434C1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ТЕРЕМОК  </w:t>
            </w:r>
          </w:p>
          <w:p w:rsidR="00B701DE" w:rsidRPr="008E6E97" w:rsidRDefault="00B701DE" w:rsidP="00434C1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</w:pPr>
            <w:r w:rsidRPr="008E6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ТЕРЕМОК  </w:t>
            </w:r>
          </w:p>
          <w:p w:rsidR="00434C15" w:rsidRPr="00434C15" w:rsidRDefault="00434C15" w:rsidP="00434C15">
            <w:pPr>
              <w:spacing w:line="276" w:lineRule="auto"/>
              <w:rPr>
                <w:rFonts w:ascii="Times New Roman" w:eastAsia="SimSun" w:hAnsi="Times New Roman" w:cs="Times New Roman"/>
                <w:b/>
                <w:lang w:eastAsia="zh-CN"/>
              </w:rPr>
            </w:pPr>
            <w:r w:rsidRPr="00434C1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  <w:lang w:eastAsia="zh-CN"/>
              </w:rPr>
              <w:t xml:space="preserve">КОЛОБОК   </w:t>
            </w:r>
          </w:p>
          <w:p w:rsidR="00434C15" w:rsidRPr="00434C15" w:rsidRDefault="00434C15" w:rsidP="00434C15">
            <w:pPr>
              <w:spacing w:line="276" w:lineRule="auto"/>
              <w:rPr>
                <w:sz w:val="21"/>
                <w:szCs w:val="21"/>
              </w:rPr>
            </w:pPr>
            <w:r w:rsidRPr="00434C15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КОЗЛЯТКИ И ВОЛК</w:t>
            </w:r>
          </w:p>
          <w:p w:rsidR="00434C15" w:rsidRPr="00434C15" w:rsidRDefault="00434C15" w:rsidP="00434C15">
            <w:pPr>
              <w:spacing w:line="276" w:lineRule="auto"/>
              <w:rPr>
                <w:sz w:val="21"/>
                <w:szCs w:val="21"/>
              </w:rPr>
            </w:pPr>
            <w:r w:rsidRPr="00434C15">
              <w:rPr>
                <w:rFonts w:ascii="Times New Roman" w:eastAsia="SimSun" w:hAnsi="Times New Roman" w:cs="Times New Roman"/>
                <w:b/>
                <w:color w:val="000000" w:themeColor="text1"/>
                <w:sz w:val="21"/>
                <w:szCs w:val="21"/>
                <w:lang w:eastAsia="zh-CN"/>
              </w:rPr>
              <w:t>ПРО ВОЛКА И ЛИСУ</w:t>
            </w:r>
          </w:p>
          <w:p w:rsidR="00434C15" w:rsidRPr="00434C15" w:rsidRDefault="00434C15" w:rsidP="00434C15">
            <w:pPr>
              <w:spacing w:line="276" w:lineRule="auto"/>
              <w:rPr>
                <w:sz w:val="21"/>
                <w:szCs w:val="21"/>
              </w:rPr>
            </w:pPr>
            <w:r w:rsidRPr="00434C15">
              <w:rPr>
                <w:rFonts w:ascii="Times New Roman" w:eastAsia="SimSun" w:hAnsi="Times New Roman" w:cs="Times New Roman"/>
                <w:b/>
                <w:sz w:val="21"/>
                <w:szCs w:val="21"/>
                <w:lang w:eastAsia="zh-CN"/>
              </w:rPr>
              <w:t>ВОЛК</w:t>
            </w:r>
          </w:p>
          <w:p w:rsidR="00434C15" w:rsidRPr="00434C15" w:rsidRDefault="00434C15" w:rsidP="00434C15">
            <w:pPr>
              <w:spacing w:line="276" w:lineRule="auto"/>
              <w:rPr>
                <w:sz w:val="21"/>
                <w:szCs w:val="21"/>
              </w:rPr>
            </w:pPr>
            <w:r w:rsidRPr="00434C15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ВОЛЧОНОК</w:t>
            </w:r>
          </w:p>
          <w:p w:rsidR="00B701DE" w:rsidRPr="00434C15" w:rsidRDefault="00434C15" w:rsidP="00434C15">
            <w:pPr>
              <w:spacing w:line="276" w:lineRule="auto"/>
            </w:pPr>
            <w:r w:rsidRPr="00434C15">
              <w:rPr>
                <w:rFonts w:ascii="Times New Roman" w:eastAsia="Times New Roman" w:hAnsi="Times New Roman" w:cs="Times New Roman"/>
                <w:b/>
                <w:iCs/>
                <w:color w:val="000000"/>
                <w:sz w:val="21"/>
                <w:szCs w:val="21"/>
              </w:rPr>
              <w:t>ПРО  МАЛЕНЬКОГО  ВОЛЧОНКА</w:t>
            </w:r>
          </w:p>
        </w:tc>
        <w:tc>
          <w:tcPr>
            <w:tcW w:w="6379" w:type="dxa"/>
          </w:tcPr>
          <w:p w:rsidR="00B701DE" w:rsidRPr="008E6E97" w:rsidRDefault="00B701DE" w:rsidP="00F01901">
            <w:pPr>
              <w:pStyle w:val="a6"/>
              <w:rPr>
                <w:rFonts w:ascii="Times New Roman" w:eastAsia="SimSun" w:hAnsi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Русская народная сказка    (в обработке М. Булатова) </w:t>
            </w:r>
          </w:p>
          <w:p w:rsidR="00B701DE" w:rsidRPr="008E6E97" w:rsidRDefault="00B701DE" w:rsidP="00F01901">
            <w:pPr>
              <w:pStyle w:val="a6"/>
              <w:rPr>
                <w:rFonts w:ascii="Times New Roman" w:eastAsia="SimSun" w:hAnsi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8E6E97">
              <w:rPr>
                <w:rFonts w:ascii="Times New Roman" w:eastAsia="SimSun" w:hAnsi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Русская народная сказка    (в обработке Е. </w:t>
            </w:r>
            <w:proofErr w:type="spellStart"/>
            <w:r w:rsidRPr="008E6E97">
              <w:rPr>
                <w:rFonts w:ascii="Times New Roman" w:eastAsia="SimSun" w:hAnsi="Times New Roman"/>
                <w:i/>
                <w:iCs/>
                <w:color w:val="000000"/>
                <w:sz w:val="24"/>
                <w:szCs w:val="24"/>
                <w:lang w:eastAsia="zh-CN"/>
              </w:rPr>
              <w:t>Чарушина</w:t>
            </w:r>
            <w:proofErr w:type="spellEnd"/>
            <w:r w:rsidRPr="008E6E97">
              <w:rPr>
                <w:rFonts w:ascii="Times New Roman" w:eastAsia="SimSun" w:hAnsi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) </w:t>
            </w:r>
          </w:p>
          <w:p w:rsidR="00434C15" w:rsidRPr="00AD7194" w:rsidRDefault="00434C15" w:rsidP="00434C1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AD7194">
              <w:rPr>
                <w:rFonts w:ascii="Times New Roman" w:eastAsia="SimSun" w:hAnsi="Times New Roman" w:cs="Times New Roman"/>
                <w:bCs/>
                <w:i/>
                <w:color w:val="000000"/>
                <w:sz w:val="24"/>
                <w:szCs w:val="24"/>
                <w:lang w:eastAsia="zh-CN"/>
              </w:rPr>
              <w:t>Русская народная сказка</w:t>
            </w:r>
          </w:p>
          <w:p w:rsidR="00434C15" w:rsidRPr="00AD7194" w:rsidRDefault="00434C15" w:rsidP="00434C15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D71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Русская народная сказка   (в  обработке К. Ушинского)</w:t>
            </w:r>
          </w:p>
          <w:p w:rsidR="00434C15" w:rsidRDefault="00434C15" w:rsidP="00434C1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7194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="0028421F" w:rsidRPr="00AD7194"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eastAsia="zh-CN"/>
              </w:rPr>
              <w:t>С. Маршак</w:t>
            </w:r>
          </w:p>
          <w:p w:rsidR="00434C15" w:rsidRPr="00434C15" w:rsidRDefault="00434C15" w:rsidP="00434C1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7194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  <w:t xml:space="preserve">Е. </w:t>
            </w:r>
            <w:proofErr w:type="spellStart"/>
            <w:r w:rsidRPr="00AD7194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zh-CN"/>
              </w:rPr>
              <w:t>Чарушин</w:t>
            </w:r>
            <w:proofErr w:type="spellEnd"/>
          </w:p>
          <w:p w:rsidR="00434C15" w:rsidRPr="00AD7194" w:rsidRDefault="00434C15" w:rsidP="00434C1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zh-CN"/>
              </w:rPr>
            </w:pPr>
            <w:r w:rsidRPr="00AD7194">
              <w:rPr>
                <w:rFonts w:ascii="Times New Roman" w:eastAsia="SimSun" w:hAnsi="Times New Roman" w:cs="Times New Roman"/>
                <w:bCs/>
                <w:i/>
                <w:sz w:val="24"/>
                <w:szCs w:val="24"/>
                <w:lang w:eastAsia="zh-CN"/>
              </w:rPr>
              <w:t>Е. Серова</w:t>
            </w:r>
          </w:p>
          <w:p w:rsidR="00B701DE" w:rsidRPr="00434C15" w:rsidRDefault="0028421F" w:rsidP="0028421F">
            <w:pPr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eastAsia="zh-CN"/>
              </w:rPr>
            </w:pPr>
            <w:r w:rsidRPr="00AD719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Д.  Харченко</w:t>
            </w:r>
            <w:r w:rsidRPr="00AD7194">
              <w:rPr>
                <w:rFonts w:ascii="Times New Roman" w:eastAsia="SimSun" w:hAnsi="Times New Roman" w:cs="Times New Roman"/>
                <w:i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B701DE" w:rsidRDefault="00B701DE" w:rsidP="00B701DE">
      <w:pPr>
        <w:pStyle w:val="a3"/>
        <w:rPr>
          <w:color w:val="000000"/>
          <w:sz w:val="28"/>
          <w:szCs w:val="28"/>
        </w:rPr>
      </w:pPr>
    </w:p>
    <w:p w:rsidR="0028421F" w:rsidRDefault="0028421F" w:rsidP="005628C4">
      <w:pPr>
        <w:pStyle w:val="a6"/>
        <w:widowControl w:val="0"/>
        <w:numPr>
          <w:ilvl w:val="0"/>
          <w:numId w:val="4"/>
        </w:numPr>
        <w:adjustRightInd w:val="0"/>
        <w:spacing w:line="360" w:lineRule="auto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Совместное рассказывание  сказок «Колобок»,  «Теремок»,  «</w:t>
      </w:r>
      <w:r w:rsidR="009F1CEF">
        <w:rPr>
          <w:rFonts w:ascii="Times New Roman" w:hAnsi="Times New Roman"/>
          <w:sz w:val="32"/>
          <w:szCs w:val="32"/>
        </w:rPr>
        <w:t>Волк и семеро козлят</w:t>
      </w:r>
      <w:r>
        <w:rPr>
          <w:rFonts w:ascii="Times New Roman" w:hAnsi="Times New Roman"/>
          <w:sz w:val="32"/>
          <w:szCs w:val="32"/>
        </w:rPr>
        <w:t>»  с  использованием  игрушек или  картинного  материала.</w:t>
      </w:r>
    </w:p>
    <w:p w:rsidR="009F1CEF" w:rsidRDefault="009F1CEF" w:rsidP="005628C4">
      <w:pPr>
        <w:pStyle w:val="a6"/>
        <w:widowControl w:val="0"/>
        <w:numPr>
          <w:ilvl w:val="0"/>
          <w:numId w:val="4"/>
        </w:numPr>
        <w:adjustRightInd w:val="0"/>
        <w:spacing w:line="360" w:lineRule="auto"/>
        <w:textAlignment w:val="baseline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Игровое упражнение «Чей малыш?»</w:t>
      </w:r>
    </w:p>
    <w:p w:rsidR="009F1CEF" w:rsidRPr="006F0C90" w:rsidRDefault="009F1CEF" w:rsidP="005628C4">
      <w:pPr>
        <w:pStyle w:val="a6"/>
        <w:widowControl w:val="0"/>
        <w:adjustRightInd w:val="0"/>
        <w:spacing w:line="360" w:lineRule="auto"/>
        <w:ind w:left="720"/>
        <w:textAlignment w:val="baseline"/>
        <w:rPr>
          <w:rFonts w:ascii="Times New Roman" w:hAnsi="Times New Roman"/>
          <w:sz w:val="32"/>
          <w:szCs w:val="32"/>
        </w:rPr>
      </w:pPr>
      <w:proofErr w:type="gramStart"/>
      <w:r>
        <w:rPr>
          <w:rFonts w:ascii="Times New Roman" w:hAnsi="Times New Roman"/>
          <w:sz w:val="32"/>
          <w:szCs w:val="32"/>
        </w:rPr>
        <w:t>Повторяем названия лесных животных и их детёнышей</w:t>
      </w:r>
      <w:r w:rsidR="005628C4">
        <w:rPr>
          <w:rFonts w:ascii="Times New Roman" w:hAnsi="Times New Roman"/>
          <w:sz w:val="32"/>
          <w:szCs w:val="32"/>
        </w:rPr>
        <w:t>: заяц, зайчиха, зайчонок, зайчата;  лис,  лиса,  лисёнок,  лисята;  волк,  волчица,  волчонок,  волчата.</w:t>
      </w:r>
      <w:proofErr w:type="gramEnd"/>
    </w:p>
    <w:p w:rsidR="00B701DE" w:rsidRPr="0028421F" w:rsidRDefault="00B701DE" w:rsidP="005628C4">
      <w:pPr>
        <w:pStyle w:val="a3"/>
        <w:numPr>
          <w:ilvl w:val="0"/>
          <w:numId w:val="4"/>
        </w:numPr>
        <w:spacing w:line="360" w:lineRule="auto"/>
        <w:rPr>
          <w:color w:val="000000"/>
          <w:sz w:val="32"/>
          <w:szCs w:val="32"/>
        </w:rPr>
      </w:pPr>
      <w:r w:rsidRPr="0028421F">
        <w:rPr>
          <w:color w:val="000000"/>
          <w:sz w:val="32"/>
          <w:szCs w:val="32"/>
        </w:rPr>
        <w:t>Дидактическая игра   «Домино. Животные»</w:t>
      </w:r>
    </w:p>
    <w:p w:rsidR="00B701DE" w:rsidRPr="0028421F" w:rsidRDefault="00B701DE" w:rsidP="005628C4">
      <w:pPr>
        <w:pStyle w:val="a3"/>
        <w:numPr>
          <w:ilvl w:val="0"/>
          <w:numId w:val="4"/>
        </w:numPr>
        <w:spacing w:line="360" w:lineRule="auto"/>
        <w:rPr>
          <w:color w:val="000000"/>
          <w:sz w:val="32"/>
          <w:szCs w:val="32"/>
        </w:rPr>
      </w:pPr>
      <w:r w:rsidRPr="0028421F">
        <w:rPr>
          <w:color w:val="000000"/>
          <w:sz w:val="32"/>
          <w:szCs w:val="32"/>
        </w:rPr>
        <w:t>Дидактическая игра    «Лото. Животные»</w:t>
      </w:r>
    </w:p>
    <w:p w:rsidR="00B701DE" w:rsidRPr="005628C4" w:rsidRDefault="00B701DE" w:rsidP="005628C4">
      <w:pPr>
        <w:pStyle w:val="a3"/>
        <w:numPr>
          <w:ilvl w:val="0"/>
          <w:numId w:val="4"/>
        </w:numPr>
        <w:spacing w:line="360" w:lineRule="auto"/>
        <w:rPr>
          <w:color w:val="000000"/>
          <w:sz w:val="32"/>
          <w:szCs w:val="32"/>
        </w:rPr>
      </w:pPr>
      <w:r w:rsidRPr="0028421F">
        <w:rPr>
          <w:color w:val="000000"/>
          <w:sz w:val="32"/>
          <w:szCs w:val="32"/>
        </w:rPr>
        <w:t>Разрезные картинки по теме.</w:t>
      </w:r>
      <w:r w:rsidRPr="005628C4">
        <w:rPr>
          <w:color w:val="000000"/>
          <w:sz w:val="32"/>
          <w:szCs w:val="32"/>
        </w:rPr>
        <w:t xml:space="preserve">            </w:t>
      </w:r>
    </w:p>
    <w:p w:rsidR="00B701DE" w:rsidRDefault="00B701DE" w:rsidP="005628C4">
      <w:pPr>
        <w:pStyle w:val="a6"/>
        <w:widowControl w:val="0"/>
        <w:numPr>
          <w:ilvl w:val="0"/>
          <w:numId w:val="4"/>
        </w:numPr>
        <w:adjustRightInd w:val="0"/>
        <w:spacing w:line="360" w:lineRule="auto"/>
        <w:textAlignment w:val="baseline"/>
        <w:rPr>
          <w:rFonts w:ascii="Times New Roman" w:hAnsi="Times New Roman"/>
          <w:sz w:val="32"/>
          <w:szCs w:val="32"/>
        </w:rPr>
      </w:pPr>
      <w:r w:rsidRPr="001356BA">
        <w:rPr>
          <w:rFonts w:ascii="Times New Roman" w:hAnsi="Times New Roman"/>
          <w:sz w:val="32"/>
          <w:szCs w:val="32"/>
        </w:rPr>
        <w:t>Выучите  одно  упражнение  пальчиковой  гимнастики  по  теме.</w:t>
      </w:r>
    </w:p>
    <w:p w:rsidR="00B701DE" w:rsidRPr="00AD7194" w:rsidRDefault="00B701DE" w:rsidP="00B701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B701DE" w:rsidRPr="00AD7194" w:rsidRDefault="00434C15" w:rsidP="00434C1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 w:cs="Times New Roman"/>
          <w:i/>
          <w:color w:val="000000" w:themeColor="text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 xml:space="preserve">                                  </w:t>
      </w:r>
    </w:p>
    <w:p w:rsidR="0028421F" w:rsidRDefault="0028421F"/>
    <w:p w:rsidR="005628C4" w:rsidRDefault="005628C4"/>
    <w:p w:rsidR="0028421F" w:rsidRPr="009F1CEF" w:rsidRDefault="0028421F" w:rsidP="009F1CEF">
      <w:pPr>
        <w:jc w:val="center"/>
        <w:rPr>
          <w:rFonts w:ascii="Times New Roman" w:hAnsi="Times New Roman" w:cs="Times New Roman"/>
          <w:b/>
          <w:color w:val="00CC00"/>
          <w:sz w:val="32"/>
          <w:szCs w:val="32"/>
        </w:rPr>
      </w:pPr>
      <w:r w:rsidRPr="009F1CEF">
        <w:rPr>
          <w:rFonts w:ascii="Times New Roman" w:hAnsi="Times New Roman" w:cs="Times New Roman"/>
          <w:b/>
          <w:color w:val="00CC00"/>
          <w:sz w:val="32"/>
          <w:szCs w:val="32"/>
        </w:rPr>
        <w:t>ИГРОВОЕ</w:t>
      </w:r>
      <w:r w:rsidR="009F1CE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 </w:t>
      </w:r>
      <w:r w:rsidR="009F1CE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УПРАЖНЕНИЕ </w:t>
      </w:r>
      <w:r w:rsidR="009F1CE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  </w:t>
      </w:r>
      <w:r w:rsidRPr="009F1CEF">
        <w:rPr>
          <w:rFonts w:ascii="Times New Roman" w:hAnsi="Times New Roman" w:cs="Times New Roman"/>
          <w:b/>
          <w:color w:val="00CC00"/>
          <w:sz w:val="32"/>
          <w:szCs w:val="32"/>
        </w:rPr>
        <w:t>«НАЙДИ</w:t>
      </w:r>
      <w:r w:rsidR="009F1CE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00CC00"/>
          <w:sz w:val="32"/>
          <w:szCs w:val="32"/>
        </w:rPr>
        <w:t xml:space="preserve"> ПАРУ»</w:t>
      </w:r>
    </w:p>
    <w:p w:rsidR="0028421F" w:rsidRDefault="0028421F"/>
    <w:p w:rsidR="00B701DE" w:rsidRDefault="00B701DE">
      <w:r w:rsidRPr="00B701DE">
        <w:rPr>
          <w:noProof/>
        </w:rPr>
        <w:drawing>
          <wp:inline distT="0" distB="0" distL="0" distR="0">
            <wp:extent cx="6840220" cy="6905080"/>
            <wp:effectExtent l="19050" t="0" r="0" b="0"/>
            <wp:docPr id="27" name="Рисунок 27" descr="Конспект занятия по развитию речи в старшей группе. Тема: «Путешествие в  Солнечный город» - «Дошколёнок.р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онспект занятия по развитию речи в старшей группе. Тема: «Путешествие в  Солнечный город» - «Дошколёнок.ру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0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DE" w:rsidRDefault="00B701DE"/>
    <w:p w:rsidR="009F1CEF" w:rsidRPr="004B7D37" w:rsidRDefault="009F1CEF" w:rsidP="009F1CEF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 w:rsidRPr="004B7D37">
        <w:rPr>
          <w:rFonts w:ascii="Times New Roman" w:hAnsi="Times New Roman" w:cs="Times New Roman"/>
          <w:noProof/>
          <w:sz w:val="32"/>
          <w:szCs w:val="32"/>
        </w:rPr>
        <w:t>Развивать  зрительное  восприятие,  мышление.</w:t>
      </w:r>
    </w:p>
    <w:p w:rsidR="009F1CEF" w:rsidRPr="004B7D37" w:rsidRDefault="009F1CEF" w:rsidP="009F1CEF">
      <w:pPr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 w:rsidRPr="004B7D37">
        <w:rPr>
          <w:rFonts w:ascii="Times New Roman" w:hAnsi="Times New Roman" w:cs="Times New Roman"/>
          <w:noProof/>
          <w:sz w:val="32"/>
          <w:szCs w:val="32"/>
        </w:rPr>
        <w:t xml:space="preserve">Соединить  пары  картинок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карандашом/фломастером </w:t>
      </w:r>
      <w:r w:rsidRPr="004B7D37">
        <w:rPr>
          <w:rFonts w:ascii="Times New Roman" w:hAnsi="Times New Roman" w:cs="Times New Roman"/>
          <w:noProof/>
          <w:sz w:val="32"/>
          <w:szCs w:val="32"/>
        </w:rPr>
        <w:t xml:space="preserve"> (обратите  внимание  на  </w:t>
      </w:r>
      <w:r>
        <w:rPr>
          <w:rFonts w:ascii="Times New Roman" w:hAnsi="Times New Roman" w:cs="Times New Roman"/>
          <w:noProof/>
          <w:sz w:val="32"/>
          <w:szCs w:val="32"/>
        </w:rPr>
        <w:t>отличительные, характерные признаки для каждого животного</w:t>
      </w:r>
      <w:r w:rsidRPr="004B7D37">
        <w:rPr>
          <w:rFonts w:ascii="Times New Roman" w:hAnsi="Times New Roman" w:cs="Times New Roman"/>
          <w:noProof/>
          <w:sz w:val="32"/>
          <w:szCs w:val="32"/>
        </w:rPr>
        <w:t>).</w:t>
      </w:r>
    </w:p>
    <w:p w:rsidR="0028421F" w:rsidRDefault="0028421F"/>
    <w:p w:rsidR="0028421F" w:rsidRDefault="0028421F"/>
    <w:p w:rsidR="0028421F" w:rsidRDefault="0028421F"/>
    <w:p w:rsidR="0028421F" w:rsidRPr="009F1CEF" w:rsidRDefault="009F1CEF" w:rsidP="009F1CEF">
      <w:pPr>
        <w:jc w:val="center"/>
        <w:rPr>
          <w:rFonts w:ascii="Times New Roman" w:hAnsi="Times New Roman" w:cs="Times New Roman"/>
          <w:b/>
          <w:color w:val="FF3300"/>
          <w:sz w:val="32"/>
          <w:szCs w:val="32"/>
        </w:rPr>
      </w:pPr>
      <w:r w:rsidRPr="009F1CEF">
        <w:rPr>
          <w:rFonts w:ascii="Times New Roman" w:hAnsi="Times New Roman" w:cs="Times New Roman"/>
          <w:b/>
          <w:color w:val="FF3300"/>
          <w:sz w:val="32"/>
          <w:szCs w:val="32"/>
        </w:rPr>
        <w:t xml:space="preserve">ЛАБИРИНТ </w:t>
      </w:r>
      <w:r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«ПОМОГИ</w:t>
      </w:r>
      <w:r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ВОЛЧИЦЕ</w:t>
      </w:r>
      <w:r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ДОБРАТЬСЯ </w:t>
      </w:r>
      <w:r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FF3300"/>
          <w:sz w:val="32"/>
          <w:szCs w:val="32"/>
        </w:rPr>
        <w:t xml:space="preserve">ДО </w:t>
      </w:r>
      <w:r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</w:t>
      </w:r>
      <w:r w:rsidRPr="009F1CEF">
        <w:rPr>
          <w:rFonts w:ascii="Times New Roman" w:hAnsi="Times New Roman" w:cs="Times New Roman"/>
          <w:b/>
          <w:color w:val="FF3300"/>
          <w:sz w:val="32"/>
          <w:szCs w:val="32"/>
        </w:rPr>
        <w:t xml:space="preserve"> ЛОГОВА»</w:t>
      </w:r>
    </w:p>
    <w:p w:rsidR="00B701DE" w:rsidRDefault="00B701DE" w:rsidP="0028421F">
      <w:pPr>
        <w:jc w:val="center"/>
      </w:pPr>
      <w:r w:rsidRPr="00B701DE">
        <w:rPr>
          <w:noProof/>
        </w:rPr>
        <w:drawing>
          <wp:inline distT="0" distB="0" distL="0" distR="0">
            <wp:extent cx="6190364" cy="8325293"/>
            <wp:effectExtent l="19050" t="0" r="886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64" cy="832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DE" w:rsidRDefault="00B701DE"/>
    <w:p w:rsidR="005628C4" w:rsidRDefault="005628C4"/>
    <w:p w:rsidR="00B701DE" w:rsidRPr="005628C4" w:rsidRDefault="005628C4" w:rsidP="005628C4">
      <w:pPr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5628C4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СЮЖЕТНЫЕ  КАРТИНКИ  ПО  ТЕМЕ   «</w:t>
      </w: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ВОЛК</w:t>
      </w:r>
      <w:r w:rsidRPr="005628C4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»</w:t>
      </w:r>
    </w:p>
    <w:p w:rsidR="00B701DE" w:rsidRPr="00AD7194" w:rsidRDefault="00B701DE" w:rsidP="00B701DE">
      <w:pPr>
        <w:rPr>
          <w:rFonts w:ascii="Times New Roman" w:hAnsi="Times New Roman" w:cs="Times New Roman"/>
          <w:sz w:val="26"/>
          <w:szCs w:val="26"/>
        </w:rPr>
      </w:pP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3248025" cy="2514600"/>
            <wp:effectExtent l="19050" t="0" r="9525" b="0"/>
            <wp:docPr id="1" name="Рисунок 1" descr="Волк: описание животного, среда обитания, чем пит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к: описание животного, среда обитания, чем питаетс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28" cy="25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194">
        <w:rPr>
          <w:rFonts w:ascii="Times New Roman" w:hAnsi="Times New Roman" w:cs="Times New Roman"/>
          <w:sz w:val="26"/>
          <w:szCs w:val="26"/>
        </w:rPr>
        <w:t xml:space="preserve">       </w:t>
      </w: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3162300" cy="2529840"/>
            <wp:effectExtent l="19050" t="0" r="0" b="0"/>
            <wp:docPr id="2" name="Рисунок 6" descr="ПРАВДА О ВОЛКАХ. Волки – общественные животные: они живут семьями. В любой  стае есть свой “табель о рангах”, а в нем каждому отведено свое место… |  Хроніки та Комента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ДА О ВОЛКАХ. Волки – общественные животные: они живут семьями. В любой  стае есть свой “табель о рангах”, а в нем каждому отведено свое место… |  Хроніки та Коментарі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DE" w:rsidRPr="00AD7194" w:rsidRDefault="00B701DE" w:rsidP="00B701DE">
      <w:pPr>
        <w:rPr>
          <w:rFonts w:ascii="Times New Roman" w:hAnsi="Times New Roman" w:cs="Times New Roman"/>
          <w:sz w:val="26"/>
          <w:szCs w:val="26"/>
        </w:rPr>
      </w:pP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3343275" cy="2092890"/>
            <wp:effectExtent l="19050" t="0" r="9525" b="0"/>
            <wp:docPr id="7" name="Рисунок 9" descr="О чем воют во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 чем воют вол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96" cy="209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194">
        <w:rPr>
          <w:rFonts w:ascii="Times New Roman" w:hAnsi="Times New Roman" w:cs="Times New Roman"/>
          <w:sz w:val="26"/>
          <w:szCs w:val="26"/>
        </w:rPr>
        <w:t xml:space="preserve">      </w:t>
      </w: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2895602" cy="2171700"/>
            <wp:effectExtent l="19050" t="0" r="0" b="0"/>
            <wp:docPr id="12" name="Рисунок 12" descr="Рычание Серого Волка - Datso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ычание Серого Волка - Datso Galler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32" cy="217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DE" w:rsidRDefault="00B701DE" w:rsidP="00B701DE">
      <w:pPr>
        <w:rPr>
          <w:rFonts w:ascii="Times New Roman" w:hAnsi="Times New Roman" w:cs="Times New Roman"/>
          <w:sz w:val="26"/>
          <w:szCs w:val="26"/>
        </w:rPr>
      </w:pP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3445213" cy="1943100"/>
            <wp:effectExtent l="19050" t="0" r="2837" b="0"/>
            <wp:docPr id="15" name="Рисунок 15" descr="Сонник волк и медведь во сне к чему снится волк и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нник волк и медведь во сне к чему снится волк и медвед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1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194">
        <w:rPr>
          <w:rFonts w:ascii="Times New Roman" w:hAnsi="Times New Roman" w:cs="Times New Roman"/>
          <w:sz w:val="26"/>
          <w:szCs w:val="26"/>
        </w:rPr>
        <w:t xml:space="preserve">    </w:t>
      </w: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3086100" cy="2043775"/>
            <wp:effectExtent l="19050" t="0" r="0" b="0"/>
            <wp:docPr id="18" name="Рисунок 18" descr="За власть дерутся только Волки! | Денежный будда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 власть дерутся только Волки! | Денежный будда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C4" w:rsidRDefault="005628C4" w:rsidP="00B701DE">
      <w:pPr>
        <w:rPr>
          <w:rFonts w:ascii="Times New Roman" w:hAnsi="Times New Roman" w:cs="Times New Roman"/>
          <w:sz w:val="26"/>
          <w:szCs w:val="26"/>
        </w:rPr>
      </w:pPr>
      <w:r w:rsidRPr="005628C4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3080409" cy="2312338"/>
            <wp:effectExtent l="19050" t="0" r="5691" b="0"/>
            <wp:docPr id="4" name="Рисунок 1" descr="Фото Волк грызет ветку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Волк грызет ветку дерев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01" cy="231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C2C45" w:rsidRPr="006C2C45">
        <w:rPr>
          <w:rFonts w:ascii="Times New Roman" w:hAnsi="Times New Roman" w:cs="Times New Roman"/>
          <w:sz w:val="26"/>
          <w:szCs w:val="26"/>
        </w:rPr>
        <w:drawing>
          <wp:inline distT="0" distB="0" distL="0" distR="0">
            <wp:extent cx="3249014" cy="2288436"/>
            <wp:effectExtent l="19050" t="0" r="8536" b="0"/>
            <wp:docPr id="6" name="Рисунок 4" descr="Волчонок животное. Описание волка. Отличие волка от со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лчонок животное. Описание волка. Отличие волка от собак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135" r="1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014" cy="228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45" w:rsidRPr="00AD7194" w:rsidRDefault="006C2C45" w:rsidP="00B701DE">
      <w:pPr>
        <w:rPr>
          <w:rFonts w:ascii="Times New Roman" w:hAnsi="Times New Roman" w:cs="Times New Roman"/>
          <w:sz w:val="26"/>
          <w:szCs w:val="26"/>
        </w:rPr>
      </w:pPr>
    </w:p>
    <w:p w:rsidR="00B701DE" w:rsidRDefault="00B701DE" w:rsidP="00B701DE">
      <w:pPr>
        <w:rPr>
          <w:rFonts w:ascii="Times New Roman" w:hAnsi="Times New Roman" w:cs="Times New Roman"/>
          <w:noProof/>
        </w:rPr>
      </w:pP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3361765" cy="2514600"/>
            <wp:effectExtent l="19050" t="0" r="0" b="0"/>
            <wp:docPr id="21" name="Рисунок 21" descr="Волчонок животное. Описание волка. Отличие волка от соб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олчонок животное. Описание волка. Отличие волка от собаки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6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194">
        <w:rPr>
          <w:rFonts w:ascii="Times New Roman" w:hAnsi="Times New Roman" w:cs="Times New Roman"/>
          <w:sz w:val="26"/>
          <w:szCs w:val="26"/>
        </w:rPr>
        <w:t xml:space="preserve">        </w:t>
      </w:r>
      <w:r w:rsidRPr="00AD7194">
        <w:rPr>
          <w:rFonts w:ascii="Times New Roman" w:hAnsi="Times New Roman" w:cs="Times New Roman"/>
          <w:noProof/>
        </w:rPr>
        <w:t xml:space="preserve">  </w:t>
      </w:r>
      <w:r w:rsidRPr="00AD7194">
        <w:rPr>
          <w:rFonts w:ascii="Times New Roman" w:hAnsi="Times New Roman" w:cs="Times New Roman"/>
          <w:noProof/>
        </w:rPr>
        <w:drawing>
          <wp:inline distT="0" distB="0" distL="0" distR="0">
            <wp:extent cx="2514600" cy="2514600"/>
            <wp:effectExtent l="19050" t="0" r="0" b="0"/>
            <wp:docPr id="8" name="Рисунок 24" descr="Пин от пользователя Alexander Grigorets на доске #PSYHOLOGI+ | Гиеновые  собаки, Животные, Фот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ин от пользователя Alexander Grigorets на доске #PSYHOLOGI+ | Гиеновые  собаки, Животные, Фотографии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C45" w:rsidRDefault="006C2C45" w:rsidP="00B701DE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3348841" cy="2509670"/>
            <wp:effectExtent l="19050" t="0" r="3959" b="0"/>
            <wp:docPr id="9" name="Рисунок 9" descr="Волки, волчицы с волчатами, фотоподборка Животные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лки, волчицы с волчатами, фотоподборка Животные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36" cy="251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noProof/>
        </w:rPr>
        <w:drawing>
          <wp:inline distT="0" distB="0" distL="0" distR="0">
            <wp:extent cx="3226576" cy="2504022"/>
            <wp:effectExtent l="19050" t="0" r="0" b="0"/>
            <wp:docPr id="13" name="Рисунок 15" descr="Фото Волк стоит на снегу и пьет воду из протал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Волк стоит на снегу и пьет воду из проталинк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797" r="1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17" cy="251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01DE" w:rsidRPr="00817AD3" w:rsidRDefault="006C2C45" w:rsidP="00817AD3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>
            <wp:extent cx="4826082" cy="4141787"/>
            <wp:effectExtent l="19050" t="0" r="0" b="0"/>
            <wp:docPr id="14" name="Рисунок 18" descr="Лучшие фотоснимки природы 2009 года. ФОТО | Animals, Animals wild, Animals  beauti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учшие фотоснимки природы 2009 года. ФОТО | Animals, Animals wild, Animals  beautifu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18" t="5501" r="3990" b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82" cy="414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1DE" w:rsidRPr="00817AD3" w:rsidSect="00B701DE">
      <w:pgSz w:w="11906" w:h="16838"/>
      <w:pgMar w:top="567" w:right="567" w:bottom="567" w:left="567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6438F"/>
    <w:multiLevelType w:val="hybridMultilevel"/>
    <w:tmpl w:val="8C46E610"/>
    <w:lvl w:ilvl="0" w:tplc="84C0385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5243E"/>
    <w:multiLevelType w:val="hybridMultilevel"/>
    <w:tmpl w:val="391AE80A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6701FF"/>
    <w:multiLevelType w:val="hybridMultilevel"/>
    <w:tmpl w:val="79BE0E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8A777CB"/>
    <w:multiLevelType w:val="hybridMultilevel"/>
    <w:tmpl w:val="7026D5E2"/>
    <w:lvl w:ilvl="0" w:tplc="DDE414A4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b/>
        <w:color w:val="9900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E5682"/>
    <w:multiLevelType w:val="hybridMultilevel"/>
    <w:tmpl w:val="D6FAACBC"/>
    <w:lvl w:ilvl="0" w:tplc="9656D2FE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01DE"/>
    <w:rsid w:val="00087D07"/>
    <w:rsid w:val="0028421F"/>
    <w:rsid w:val="003835D7"/>
    <w:rsid w:val="00434C15"/>
    <w:rsid w:val="005628C4"/>
    <w:rsid w:val="006C2C45"/>
    <w:rsid w:val="00817AD3"/>
    <w:rsid w:val="009F1CEF"/>
    <w:rsid w:val="00B701DE"/>
    <w:rsid w:val="00DB4B78"/>
    <w:rsid w:val="00F01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1DE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B7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1D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B701D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B701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2021-01-26T07:32:00Z</cp:lastPrinted>
  <dcterms:created xsi:type="dcterms:W3CDTF">2021-01-27T18:01:00Z</dcterms:created>
  <dcterms:modified xsi:type="dcterms:W3CDTF">2021-01-27T18:02:00Z</dcterms:modified>
</cp:coreProperties>
</file>