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F9" w:rsidRPr="00D01763" w:rsidRDefault="003828BF" w:rsidP="00D755F9">
      <w:pPr>
        <w:ind w:firstLine="709"/>
        <w:rPr>
          <w:b/>
          <w:bCs/>
          <w:sz w:val="28"/>
          <w:szCs w:val="28"/>
        </w:rPr>
      </w:pPr>
      <w:bookmarkStart w:id="0" w:name="_GoBack"/>
      <w:r w:rsidRPr="00D01763">
        <w:rPr>
          <w:b/>
          <w:bCs/>
          <w:sz w:val="28"/>
          <w:szCs w:val="28"/>
        </w:rPr>
        <w:t xml:space="preserve">Роль православия в духовно, </w:t>
      </w:r>
      <w:r w:rsidR="00D755F9" w:rsidRPr="00D01763">
        <w:rPr>
          <w:b/>
          <w:bCs/>
          <w:sz w:val="28"/>
          <w:szCs w:val="28"/>
        </w:rPr>
        <w:t xml:space="preserve">нравственном и патриотическом </w:t>
      </w:r>
    </w:p>
    <w:p w:rsidR="001977F6" w:rsidRPr="00D01763" w:rsidRDefault="00D755F9" w:rsidP="00D755F9">
      <w:pPr>
        <w:ind w:firstLine="709"/>
        <w:rPr>
          <w:b/>
          <w:bCs/>
          <w:sz w:val="28"/>
          <w:szCs w:val="28"/>
        </w:rPr>
      </w:pPr>
      <w:r w:rsidRPr="00D01763">
        <w:rPr>
          <w:b/>
          <w:bCs/>
          <w:sz w:val="28"/>
          <w:szCs w:val="28"/>
        </w:rPr>
        <w:t>воспитании детей.</w:t>
      </w:r>
    </w:p>
    <w:bookmarkEnd w:id="0"/>
    <w:p w:rsidR="00D755F9" w:rsidRPr="00D01763" w:rsidRDefault="00D755F9" w:rsidP="00D755F9">
      <w:pPr>
        <w:ind w:firstLine="709"/>
        <w:rPr>
          <w:bCs/>
          <w:szCs w:val="24"/>
        </w:rPr>
      </w:pPr>
    </w:p>
    <w:p w:rsidR="00FF59ED" w:rsidRPr="00D01763" w:rsidRDefault="00FF59ED" w:rsidP="00D755F9">
      <w:pPr>
        <w:ind w:firstLine="709"/>
        <w:jc w:val="right"/>
        <w:rPr>
          <w:i/>
          <w:szCs w:val="24"/>
        </w:rPr>
      </w:pPr>
    </w:p>
    <w:p w:rsidR="0048272B" w:rsidRPr="00D01763" w:rsidRDefault="00D755F9" w:rsidP="0048272B">
      <w:pPr>
        <w:ind w:firstLine="709"/>
        <w:jc w:val="both"/>
        <w:rPr>
          <w:i/>
          <w:szCs w:val="24"/>
        </w:rPr>
      </w:pPr>
      <w:r w:rsidRPr="00D01763">
        <w:rPr>
          <w:i/>
          <w:szCs w:val="24"/>
        </w:rPr>
        <w:t>Введение в тему.</w:t>
      </w:r>
    </w:p>
    <w:p w:rsidR="0048272B" w:rsidRPr="00D01763" w:rsidRDefault="0048272B" w:rsidP="0048272B">
      <w:pPr>
        <w:ind w:firstLine="709"/>
        <w:jc w:val="both"/>
        <w:rPr>
          <w:rFonts w:eastAsia="Times New Roman"/>
          <w:szCs w:val="24"/>
          <w:lang w:eastAsia="ru-RU"/>
        </w:rPr>
      </w:pPr>
      <w:r w:rsidRPr="00D01763">
        <w:rPr>
          <w:rFonts w:eastAsia="Times New Roman"/>
          <w:szCs w:val="24"/>
          <w:lang w:eastAsia="ru-RU"/>
        </w:rPr>
        <w:t>Россия — одна из самых многонациональных стран мира. Этим объясняется уникальность страны по религиозному составу населения. В России проживают не только представители трех мировых религий — христианства, ислама и буддизма, но и приверженцы многочисленных национальных и традиционных верований. Все</w:t>
      </w:r>
      <w:r w:rsidR="0071614D" w:rsidRPr="00D01763">
        <w:rPr>
          <w:rFonts w:eastAsia="Times New Roman"/>
          <w:szCs w:val="24"/>
          <w:lang w:eastAsia="ru-RU"/>
        </w:rPr>
        <w:t xml:space="preserve"> граждане Российской Федерации </w:t>
      </w:r>
      <w:r w:rsidRPr="00D01763">
        <w:rPr>
          <w:rFonts w:eastAsia="Times New Roman"/>
          <w:szCs w:val="24"/>
          <w:lang w:eastAsia="ru-RU"/>
        </w:rPr>
        <w:t>имеют равные права и свободу вероисповедания. Это положение отражено в Конституции.</w:t>
      </w:r>
    </w:p>
    <w:p w:rsidR="0048272B" w:rsidRPr="00D01763" w:rsidRDefault="0048272B" w:rsidP="0048272B">
      <w:pPr>
        <w:ind w:firstLine="709"/>
        <w:jc w:val="both"/>
        <w:outlineLvl w:val="1"/>
        <w:rPr>
          <w:rFonts w:eastAsia="Times New Roman"/>
          <w:bCs/>
          <w:i/>
          <w:szCs w:val="24"/>
          <w:lang w:eastAsia="ru-RU"/>
        </w:rPr>
      </w:pPr>
      <w:r w:rsidRPr="00D01763">
        <w:rPr>
          <w:rFonts w:eastAsia="Times New Roman"/>
          <w:bCs/>
          <w:i/>
          <w:szCs w:val="24"/>
          <w:lang w:eastAsia="ru-RU"/>
        </w:rPr>
        <w:t>Христианство</w:t>
      </w:r>
    </w:p>
    <w:p w:rsidR="0048272B" w:rsidRPr="00D01763" w:rsidRDefault="0048272B" w:rsidP="0048272B">
      <w:pPr>
        <w:ind w:firstLine="709"/>
        <w:jc w:val="both"/>
        <w:rPr>
          <w:rFonts w:eastAsia="Times New Roman"/>
          <w:szCs w:val="24"/>
          <w:lang w:eastAsia="ru-RU"/>
        </w:rPr>
      </w:pPr>
      <w:r w:rsidRPr="00D01763">
        <w:rPr>
          <w:rFonts w:eastAsia="Times New Roman"/>
          <w:szCs w:val="24"/>
          <w:lang w:eastAsia="ru-RU"/>
        </w:rPr>
        <w:t>Христианство — самая распространенная религия в стране. У христианства три основных конфессии:</w:t>
      </w:r>
    </w:p>
    <w:p w:rsidR="00D01763" w:rsidRDefault="00D01763" w:rsidP="00D01763">
      <w:pPr>
        <w:pStyle w:val="a6"/>
        <w:numPr>
          <w:ilvl w:val="0"/>
          <w:numId w:val="3"/>
        </w:numPr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Православие,</w:t>
      </w:r>
    </w:p>
    <w:p w:rsidR="00D01763" w:rsidRDefault="0048272B" w:rsidP="00D01763">
      <w:pPr>
        <w:pStyle w:val="a6"/>
        <w:numPr>
          <w:ilvl w:val="0"/>
          <w:numId w:val="3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D01763">
        <w:rPr>
          <w:rFonts w:eastAsia="Times New Roman"/>
          <w:szCs w:val="24"/>
          <w:lang w:eastAsia="ru-RU"/>
        </w:rPr>
        <w:t>Католицизм,</w:t>
      </w:r>
    </w:p>
    <w:p w:rsidR="0048272B" w:rsidRPr="00D01763" w:rsidRDefault="0048272B" w:rsidP="00D01763">
      <w:pPr>
        <w:pStyle w:val="a6"/>
        <w:numPr>
          <w:ilvl w:val="0"/>
          <w:numId w:val="3"/>
        </w:numPr>
        <w:ind w:left="0" w:firstLine="0"/>
        <w:jc w:val="both"/>
        <w:rPr>
          <w:rFonts w:eastAsia="Times New Roman"/>
          <w:szCs w:val="24"/>
          <w:lang w:eastAsia="ru-RU"/>
        </w:rPr>
      </w:pPr>
      <w:r w:rsidRPr="00D01763">
        <w:rPr>
          <w:rFonts w:eastAsia="Times New Roman"/>
          <w:szCs w:val="24"/>
          <w:lang w:eastAsia="ru-RU"/>
        </w:rPr>
        <w:t>Протестантизм.</w:t>
      </w:r>
    </w:p>
    <w:p w:rsidR="0048272B" w:rsidRPr="00D01763" w:rsidRDefault="0048272B" w:rsidP="0048272B">
      <w:pPr>
        <w:ind w:firstLine="709"/>
        <w:jc w:val="both"/>
        <w:rPr>
          <w:rFonts w:eastAsia="Times New Roman"/>
          <w:szCs w:val="24"/>
          <w:lang w:eastAsia="ru-RU"/>
        </w:rPr>
      </w:pPr>
      <w:r w:rsidRPr="00D01763">
        <w:rPr>
          <w:rFonts w:eastAsia="Times New Roman"/>
          <w:szCs w:val="24"/>
          <w:lang w:eastAsia="ru-RU"/>
        </w:rPr>
        <w:t xml:space="preserve">Большая часть верующих россиян — православные христиане. В основном это — русские, а также осетины, армяне, мордва, марийцы, карелы, </w:t>
      </w:r>
      <w:r w:rsidR="00EC34F0" w:rsidRPr="00D01763">
        <w:rPr>
          <w:rFonts w:eastAsia="Times New Roman"/>
          <w:szCs w:val="24"/>
          <w:lang w:eastAsia="ru-RU"/>
        </w:rPr>
        <w:t>народ К</w:t>
      </w:r>
      <w:r w:rsidRPr="00D01763">
        <w:rPr>
          <w:rFonts w:eastAsia="Times New Roman"/>
          <w:szCs w:val="24"/>
          <w:lang w:eastAsia="ru-RU"/>
        </w:rPr>
        <w:t>оми, якуты.</w:t>
      </w:r>
    </w:p>
    <w:p w:rsidR="0048272B" w:rsidRPr="00D01763" w:rsidRDefault="0048272B" w:rsidP="0048272B">
      <w:pPr>
        <w:ind w:firstLine="709"/>
        <w:jc w:val="both"/>
        <w:rPr>
          <w:rFonts w:eastAsia="Times New Roman"/>
          <w:szCs w:val="24"/>
          <w:lang w:eastAsia="ru-RU"/>
        </w:rPr>
      </w:pPr>
      <w:r w:rsidRPr="00D01763">
        <w:rPr>
          <w:rFonts w:eastAsia="Times New Roman"/>
          <w:szCs w:val="24"/>
          <w:lang w:eastAsia="ru-RU"/>
        </w:rPr>
        <w:t>Небольшая часть верующих христиан — католики и протестанты (лютеране, баптисты, адвентисты и т.д.).</w:t>
      </w:r>
    </w:p>
    <w:p w:rsidR="0048272B" w:rsidRPr="00D01763" w:rsidRDefault="0048272B" w:rsidP="0048272B">
      <w:pPr>
        <w:ind w:firstLine="709"/>
        <w:jc w:val="both"/>
        <w:rPr>
          <w:rFonts w:eastAsia="Times New Roman"/>
          <w:szCs w:val="24"/>
          <w:lang w:eastAsia="ru-RU"/>
        </w:rPr>
      </w:pPr>
      <w:r w:rsidRPr="00D01763">
        <w:rPr>
          <w:rFonts w:eastAsia="Times New Roman"/>
          <w:szCs w:val="24"/>
          <w:lang w:eastAsia="ru-RU"/>
        </w:rPr>
        <w:t>Ислам — одна из самых молодых религий, ее появление относится к 662 году н.э. Основная часть людей</w:t>
      </w:r>
      <w:r w:rsidR="00EC34F0" w:rsidRPr="00D01763">
        <w:rPr>
          <w:rFonts w:eastAsia="Times New Roman"/>
          <w:szCs w:val="24"/>
          <w:lang w:eastAsia="ru-RU"/>
        </w:rPr>
        <w:t>, исповедующих ислам, живу</w:t>
      </w:r>
      <w:r w:rsidRPr="00D01763">
        <w:rPr>
          <w:rFonts w:eastAsia="Times New Roman"/>
          <w:szCs w:val="24"/>
          <w:lang w:eastAsia="ru-RU"/>
        </w:rPr>
        <w:t>т на Северном Кавказе, в Татарстане и в Башкирии.</w:t>
      </w:r>
    </w:p>
    <w:p w:rsidR="0048272B" w:rsidRPr="00D01763" w:rsidRDefault="0048272B" w:rsidP="0048272B">
      <w:pPr>
        <w:ind w:firstLine="709"/>
        <w:jc w:val="both"/>
        <w:rPr>
          <w:rFonts w:eastAsia="Times New Roman"/>
          <w:szCs w:val="24"/>
          <w:lang w:eastAsia="ru-RU"/>
        </w:rPr>
      </w:pPr>
      <w:r w:rsidRPr="00D01763">
        <w:rPr>
          <w:rFonts w:eastAsia="Times New Roman"/>
          <w:szCs w:val="24"/>
          <w:lang w:eastAsia="ru-RU"/>
        </w:rPr>
        <w:t xml:space="preserve">Буддизм — одна из самых древних религий. В России буддизм в основном исповедуют жители Алтая и Бурятии. Личность Бога в буддизме имеет не такую значимую роль, как состояние нирваны, которого пытаются достичь верующие. </w:t>
      </w:r>
    </w:p>
    <w:p w:rsidR="00D01763" w:rsidRPr="00D01763" w:rsidRDefault="00686180" w:rsidP="00D01763">
      <w:pPr>
        <w:ind w:firstLine="709"/>
        <w:jc w:val="both"/>
        <w:outlineLvl w:val="1"/>
        <w:rPr>
          <w:rFonts w:eastAsia="Times New Roman"/>
          <w:bCs/>
          <w:i/>
          <w:szCs w:val="24"/>
          <w:lang w:eastAsia="ru-RU"/>
        </w:rPr>
      </w:pPr>
      <w:r w:rsidRPr="00D01763">
        <w:rPr>
          <w:rFonts w:eastAsia="Times New Roman"/>
          <w:bCs/>
          <w:i/>
          <w:szCs w:val="24"/>
          <w:lang w:eastAsia="ru-RU"/>
        </w:rPr>
        <w:t>Иу</w:t>
      </w:r>
      <w:r w:rsidR="0048272B" w:rsidRPr="00D01763">
        <w:rPr>
          <w:rFonts w:eastAsia="Times New Roman"/>
          <w:bCs/>
          <w:i/>
          <w:szCs w:val="24"/>
          <w:lang w:eastAsia="ru-RU"/>
        </w:rPr>
        <w:t>д</w:t>
      </w:r>
      <w:r w:rsidRPr="00D01763">
        <w:rPr>
          <w:rFonts w:eastAsia="Times New Roman"/>
          <w:bCs/>
          <w:i/>
          <w:szCs w:val="24"/>
          <w:lang w:eastAsia="ru-RU"/>
        </w:rPr>
        <w:t>а</w:t>
      </w:r>
      <w:r w:rsidR="0048272B" w:rsidRPr="00D01763">
        <w:rPr>
          <w:rFonts w:eastAsia="Times New Roman"/>
          <w:bCs/>
          <w:i/>
          <w:szCs w:val="24"/>
          <w:lang w:eastAsia="ru-RU"/>
        </w:rPr>
        <w:t>изм</w:t>
      </w:r>
      <w:r w:rsidR="00D01763">
        <w:rPr>
          <w:rFonts w:eastAsia="Times New Roman"/>
          <w:bCs/>
          <w:i/>
          <w:szCs w:val="24"/>
          <w:lang w:eastAsia="ru-RU"/>
        </w:rPr>
        <w:t xml:space="preserve">. </w:t>
      </w:r>
      <w:r w:rsidR="0048272B" w:rsidRPr="00D01763">
        <w:rPr>
          <w:rFonts w:eastAsia="Times New Roman"/>
          <w:szCs w:val="24"/>
          <w:lang w:eastAsia="ru-RU"/>
        </w:rPr>
        <w:t>Иудейские общины существовали на территории РФ еще до образования государства. Членами этих общин были и остаются не только этнические евреи, но и представители других этносов, которым близки религиозные взгляды иудеев. Главный ориентир в иудаизме — Заповеди, которые Бог дал Моисею. Главная религиозная книга в иудаизме — Тора, что в переводе означает «учение» или «закон». Иудеи живут н</w:t>
      </w:r>
      <w:r w:rsidRPr="00D01763">
        <w:rPr>
          <w:rFonts w:eastAsia="Times New Roman"/>
          <w:szCs w:val="24"/>
          <w:lang w:eastAsia="ru-RU"/>
        </w:rPr>
        <w:t>а всей территории нашей страны.</w:t>
      </w:r>
    </w:p>
    <w:p w:rsidR="00C715B4" w:rsidRPr="00D01763" w:rsidRDefault="00C51CD4" w:rsidP="009623DC">
      <w:pPr>
        <w:ind w:firstLine="709"/>
        <w:jc w:val="both"/>
        <w:textAlignment w:val="baseline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D01763">
        <w:rPr>
          <w:rFonts w:eastAsia="Times New Roman"/>
          <w:b/>
          <w:bCs/>
          <w:kern w:val="36"/>
          <w:szCs w:val="24"/>
          <w:lang w:eastAsia="ru-RU"/>
        </w:rPr>
        <w:t>Н</w:t>
      </w:r>
      <w:r w:rsidR="00C715B4" w:rsidRPr="00D01763">
        <w:rPr>
          <w:rFonts w:eastAsia="Times New Roman"/>
          <w:b/>
          <w:bCs/>
          <w:kern w:val="36"/>
          <w:szCs w:val="24"/>
          <w:lang w:eastAsia="ru-RU"/>
        </w:rPr>
        <w:t>р</w:t>
      </w:r>
      <w:r w:rsidR="00035604" w:rsidRPr="00D01763">
        <w:rPr>
          <w:rFonts w:eastAsia="Times New Roman"/>
          <w:b/>
          <w:bCs/>
          <w:kern w:val="36"/>
          <w:szCs w:val="24"/>
          <w:lang w:eastAsia="ru-RU"/>
        </w:rPr>
        <w:t>авственное воспитание человека</w:t>
      </w:r>
    </w:p>
    <w:p w:rsidR="00D90AB8" w:rsidRPr="00D01763" w:rsidRDefault="00D90AB8" w:rsidP="00F26F5C">
      <w:pPr>
        <w:ind w:firstLine="709"/>
        <w:jc w:val="both"/>
        <w:rPr>
          <w:rFonts w:eastAsia="Times New Roman"/>
          <w:bCs/>
          <w:szCs w:val="24"/>
          <w:lang w:eastAsia="ru-RU"/>
        </w:rPr>
      </w:pPr>
      <w:r w:rsidRPr="00D01763">
        <w:rPr>
          <w:szCs w:val="24"/>
          <w:shd w:val="clear" w:color="auto" w:fill="FFFFFF"/>
        </w:rPr>
        <w:t>Нравственность – неукоснительное соблюдение человеком своих внутренних принципов, носящих при этом всеобщий, универсальный характер.</w:t>
      </w:r>
    </w:p>
    <w:p w:rsidR="00C715B4" w:rsidRPr="00D01763" w:rsidRDefault="00C715B4" w:rsidP="00F26F5C">
      <w:pPr>
        <w:ind w:firstLine="709"/>
        <w:jc w:val="both"/>
        <w:rPr>
          <w:rFonts w:eastAsia="Times New Roman"/>
          <w:szCs w:val="24"/>
          <w:lang w:eastAsia="ru-RU"/>
        </w:rPr>
      </w:pPr>
      <w:r w:rsidRPr="00D01763">
        <w:rPr>
          <w:rFonts w:eastAsia="Times New Roman"/>
          <w:szCs w:val="24"/>
          <w:lang w:eastAsia="ru-RU"/>
        </w:rPr>
        <w:t xml:space="preserve">Нравственность регулирует чувства, желания и поведение человека в соответствии с моральными принципами определенного мировоззрения. Нравственность не исчерпывается обычаями и традициями, ее нормы и принципы получают идейное обоснование и выражение, прежде всего, в идеалах добра и зла. </w:t>
      </w:r>
    </w:p>
    <w:p w:rsidR="00C715B4" w:rsidRPr="00D01763" w:rsidRDefault="00C715B4" w:rsidP="00F26F5C">
      <w:pPr>
        <w:ind w:firstLine="709"/>
        <w:jc w:val="both"/>
        <w:textAlignment w:val="baseline"/>
        <w:outlineLvl w:val="3"/>
        <w:rPr>
          <w:rFonts w:eastAsia="Times New Roman"/>
          <w:bCs/>
          <w:i/>
          <w:szCs w:val="24"/>
          <w:lang w:eastAsia="ru-RU"/>
        </w:rPr>
      </w:pPr>
      <w:r w:rsidRPr="00D01763">
        <w:rPr>
          <w:rFonts w:eastAsia="Times New Roman"/>
          <w:bCs/>
          <w:i/>
          <w:szCs w:val="24"/>
          <w:lang w:eastAsia="ru-RU"/>
        </w:rPr>
        <w:t>Внутренний закон нравственности и внешняя мораль</w:t>
      </w:r>
    </w:p>
    <w:p w:rsidR="005408BC" w:rsidRPr="00D01763" w:rsidRDefault="00C715B4" w:rsidP="00873547">
      <w:pPr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D01763">
        <w:rPr>
          <w:rFonts w:eastAsia="Times New Roman"/>
          <w:szCs w:val="24"/>
          <w:lang w:eastAsia="ru-RU"/>
        </w:rPr>
        <w:t xml:space="preserve">Естественное чувство нравственности есть в каждом человеке, однако, для практического руководства человеку подчас нужны внешние ориентиры, в качестве которых и выступает общественная мораль, </w:t>
      </w:r>
      <w:r w:rsidR="005408BC" w:rsidRPr="00D01763">
        <w:rPr>
          <w:rFonts w:eastAsia="Times New Roman"/>
          <w:szCs w:val="24"/>
          <w:lang w:eastAsia="ru-RU"/>
        </w:rPr>
        <w:t>основа которой – общие нра</w:t>
      </w:r>
      <w:r w:rsidR="00873547" w:rsidRPr="00D01763">
        <w:rPr>
          <w:rFonts w:eastAsia="Times New Roman"/>
          <w:szCs w:val="24"/>
          <w:lang w:eastAsia="ru-RU"/>
        </w:rPr>
        <w:t>вственные и разумные установки.</w:t>
      </w:r>
    </w:p>
    <w:p w:rsidR="005408BC" w:rsidRPr="00D01763" w:rsidRDefault="00C715B4" w:rsidP="00F26F5C">
      <w:pPr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D01763">
        <w:rPr>
          <w:rFonts w:eastAsia="Times New Roman"/>
          <w:szCs w:val="24"/>
          <w:lang w:eastAsia="ru-RU"/>
        </w:rPr>
        <w:t>Руководствуясь внутренним законом нравственности и внешней мораль</w:t>
      </w:r>
      <w:r w:rsidR="00C15C5E" w:rsidRPr="00D01763">
        <w:rPr>
          <w:rFonts w:eastAsia="Times New Roman"/>
          <w:szCs w:val="24"/>
          <w:lang w:eastAsia="ru-RU"/>
        </w:rPr>
        <w:t xml:space="preserve">ю, люди могут </w:t>
      </w:r>
      <w:r w:rsidR="007F174F" w:rsidRPr="00D01763">
        <w:rPr>
          <w:rFonts w:eastAsia="Times New Roman"/>
          <w:szCs w:val="24"/>
          <w:lang w:eastAsia="ru-RU"/>
        </w:rPr>
        <w:t xml:space="preserve">совершать </w:t>
      </w:r>
      <w:r w:rsidR="005408BC" w:rsidRPr="00D01763">
        <w:rPr>
          <w:rFonts w:eastAsia="Times New Roman"/>
          <w:szCs w:val="24"/>
          <w:lang w:eastAsia="ru-RU"/>
        </w:rPr>
        <w:t>правильные поступки</w:t>
      </w:r>
      <w:r w:rsidR="00C15C5E" w:rsidRPr="00D01763">
        <w:rPr>
          <w:rFonts w:eastAsia="Times New Roman"/>
          <w:szCs w:val="24"/>
          <w:lang w:eastAsia="ru-RU"/>
        </w:rPr>
        <w:t xml:space="preserve"> и воздерживаться от </w:t>
      </w:r>
      <w:r w:rsidR="00873547" w:rsidRPr="00D01763">
        <w:rPr>
          <w:rFonts w:eastAsia="Times New Roman"/>
          <w:szCs w:val="24"/>
          <w:lang w:eastAsia="ru-RU"/>
        </w:rPr>
        <w:t>неправильных,</w:t>
      </w:r>
      <w:r w:rsidRPr="00D01763">
        <w:rPr>
          <w:rFonts w:eastAsia="Times New Roman"/>
          <w:szCs w:val="24"/>
          <w:lang w:eastAsia="ru-RU"/>
        </w:rPr>
        <w:t xml:space="preserve"> но при этом основной минус общественной </w:t>
      </w:r>
      <w:proofErr w:type="spellStart"/>
      <w:r w:rsidRPr="00D01763">
        <w:rPr>
          <w:rFonts w:eastAsia="Times New Roman"/>
          <w:szCs w:val="24"/>
          <w:lang w:eastAsia="ru-RU"/>
        </w:rPr>
        <w:t>безрелигиозной</w:t>
      </w:r>
      <w:proofErr w:type="spellEnd"/>
      <w:r w:rsidRPr="00D01763">
        <w:rPr>
          <w:rFonts w:eastAsia="Times New Roman"/>
          <w:szCs w:val="24"/>
          <w:lang w:eastAsia="ru-RU"/>
        </w:rPr>
        <w:t xml:space="preserve"> морали, заключается в том, что она в известной степени лабильна, и зависит от культурной и общественно-исторической ситуации. Другими словами, общественная мораль может изменяться, и то, что лет </w:t>
      </w:r>
      <w:r w:rsidR="000A36EB" w:rsidRPr="00D01763">
        <w:rPr>
          <w:rFonts w:eastAsia="Times New Roman"/>
          <w:szCs w:val="24"/>
          <w:lang w:eastAsia="ru-RU"/>
        </w:rPr>
        <w:t>40 назад казалось совершенно не</w:t>
      </w:r>
      <w:r w:rsidRPr="00D01763">
        <w:rPr>
          <w:rFonts w:eastAsia="Times New Roman"/>
          <w:szCs w:val="24"/>
          <w:lang w:eastAsia="ru-RU"/>
        </w:rPr>
        <w:t xml:space="preserve">приемлемым, сегодня воспринимается </w:t>
      </w:r>
      <w:r w:rsidR="0049797B" w:rsidRPr="00D01763">
        <w:rPr>
          <w:rFonts w:eastAsia="Times New Roman"/>
          <w:szCs w:val="24"/>
          <w:lang w:eastAsia="ru-RU"/>
        </w:rPr>
        <w:t>как норма.</w:t>
      </w:r>
    </w:p>
    <w:p w:rsidR="00C715B4" w:rsidRPr="00D01763" w:rsidRDefault="00C715B4" w:rsidP="00873547">
      <w:pPr>
        <w:jc w:val="both"/>
        <w:textAlignment w:val="baseline"/>
        <w:outlineLvl w:val="3"/>
        <w:rPr>
          <w:rFonts w:eastAsia="Times New Roman"/>
          <w:bCs/>
          <w:i/>
          <w:szCs w:val="24"/>
          <w:lang w:eastAsia="ru-RU"/>
        </w:rPr>
      </w:pPr>
      <w:r w:rsidRPr="00D01763">
        <w:rPr>
          <w:rFonts w:eastAsia="Times New Roman"/>
          <w:bCs/>
          <w:i/>
          <w:szCs w:val="24"/>
          <w:lang w:eastAsia="ru-RU"/>
        </w:rPr>
        <w:t>Христианская мораль</w:t>
      </w:r>
    </w:p>
    <w:p w:rsidR="00D734A0" w:rsidRPr="00D01763" w:rsidRDefault="00C715B4" w:rsidP="00F26F5C">
      <w:pPr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D01763">
        <w:rPr>
          <w:rFonts w:eastAsia="Times New Roman"/>
          <w:szCs w:val="24"/>
          <w:lang w:eastAsia="ru-RU"/>
        </w:rPr>
        <w:t xml:space="preserve">Здесь со всей очевидностью перед нами возникает несомненный плюс религиозной, христианской морали. Суть его в том, что христианские моральные требования неизменны в силу </w:t>
      </w:r>
      <w:r w:rsidRPr="00D01763">
        <w:rPr>
          <w:rFonts w:eastAsia="Times New Roman"/>
          <w:szCs w:val="24"/>
          <w:lang w:eastAsia="ru-RU"/>
        </w:rPr>
        <w:lastRenderedPageBreak/>
        <w:t>того, что они ссылаются на авторитет Бога, и поэтому моральные ценности не зависят от модных тенденций времени. Более того, И. Кант признавал, что только существование Бога дает всему обществу и каждому человеку в отдельности жить по голосу совести. Замечательно, когда человек руководствуется «голосом совести», не забывает его и не пропускает мимо своего внутреннего слуха его советы,</w:t>
      </w:r>
    </w:p>
    <w:p w:rsidR="00C715B4" w:rsidRPr="00D01763" w:rsidRDefault="00D734A0" w:rsidP="00F26F5C">
      <w:pPr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D01763">
        <w:rPr>
          <w:rFonts w:eastAsia="Times New Roman"/>
          <w:szCs w:val="24"/>
          <w:lang w:eastAsia="ru-RU"/>
        </w:rPr>
        <w:t xml:space="preserve"> О</w:t>
      </w:r>
      <w:r w:rsidR="00C715B4" w:rsidRPr="00D01763">
        <w:rPr>
          <w:rFonts w:eastAsia="Times New Roman"/>
          <w:szCs w:val="24"/>
          <w:lang w:eastAsia="ru-RU"/>
        </w:rPr>
        <w:t xml:space="preserve">днако человек не подчиняется совести безусловно, все мы свободны в выборе </w:t>
      </w:r>
      <w:r w:rsidR="00873547" w:rsidRPr="00D01763">
        <w:rPr>
          <w:rFonts w:eastAsia="Times New Roman"/>
          <w:szCs w:val="24"/>
          <w:lang w:eastAsia="ru-RU"/>
        </w:rPr>
        <w:t>услы</w:t>
      </w:r>
      <w:r w:rsidR="00C715B4" w:rsidRPr="00D01763">
        <w:rPr>
          <w:rFonts w:eastAsia="Times New Roman"/>
          <w:szCs w:val="24"/>
          <w:lang w:eastAsia="ru-RU"/>
        </w:rPr>
        <w:t>шать голос совести или отвергнуть его, поэтому еще в древнем мире в человеческих сообществах начинают формироваться моральные законы и заповеди.</w:t>
      </w:r>
    </w:p>
    <w:p w:rsidR="00C715B4" w:rsidRPr="00D01763" w:rsidRDefault="00C715B4" w:rsidP="00F26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01763">
        <w:rPr>
          <w:i/>
          <w:iCs/>
        </w:rPr>
        <w:t>Заповеди и Таинства в воспитании людей.</w:t>
      </w:r>
    </w:p>
    <w:p w:rsidR="00C715B4" w:rsidRPr="00D01763" w:rsidRDefault="00C715B4" w:rsidP="00F26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01763">
        <w:t xml:space="preserve">Религиозные заповеди играют </w:t>
      </w:r>
      <w:r w:rsidR="00873547" w:rsidRPr="00D01763">
        <w:t>очень значимую</w:t>
      </w:r>
      <w:r w:rsidRPr="00D01763">
        <w:t xml:space="preserve"> роль в жизни человека. По большому счёту они нам знакомы и многие из них имеют силу закона или моральной нормы. Например, заповедь «не убий», фактически включена в Уголовный кодекс РФ в виде статей закона. Однако закон наказывает только за поступки и действия, а нарушения заповедей даже в мыслях по религиозным меркам считается грехом и несёт за со</w:t>
      </w:r>
      <w:r w:rsidR="00D734A0" w:rsidRPr="00D01763">
        <w:t>бой наказание. Если бы люди</w:t>
      </w:r>
      <w:r w:rsidRPr="00D01763">
        <w:t xml:space="preserve"> воспитывались в вере и почитании заповедей, вряд ли они поддавались бы действию тех сил, которые подвигают их на преступление.</w:t>
      </w:r>
    </w:p>
    <w:p w:rsidR="00C715B4" w:rsidRPr="00D01763" w:rsidRDefault="00C715B4" w:rsidP="00F26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01763">
        <w:t>Возможно, не было бы таких ужасных происшествий, как события в Керчи в 2018 году</w:t>
      </w:r>
      <w:r w:rsidR="00F11F41" w:rsidRPr="00D01763">
        <w:t xml:space="preserve"> или</w:t>
      </w:r>
      <w:r w:rsidR="00A87293" w:rsidRPr="00D01763">
        <w:t xml:space="preserve">, если бы человек знал, что убийство - это страшный грех? </w:t>
      </w:r>
      <w:r w:rsidR="00F03152" w:rsidRPr="00D01763">
        <w:t>С</w:t>
      </w:r>
      <w:r w:rsidRPr="00D01763">
        <w:t xml:space="preserve">трах перед Богом за грехи способны порой гораздо эффективнее регулировать мысли и поступки, чем закон. </w:t>
      </w:r>
    </w:p>
    <w:p w:rsidR="00C715B4" w:rsidRPr="00D01763" w:rsidRDefault="00C715B4" w:rsidP="00F26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01763">
        <w:t>Заповедь «почитай отца своего и мать свою» тоже должна укрепляться в сердце и душе человека с раннего детства, тогда и не было бы сейчас такого количества случаев, когда подростки, взрослые дети грубят родителям, не считаются с их мнением, да</w:t>
      </w:r>
      <w:r w:rsidR="00F03152" w:rsidRPr="00D01763">
        <w:t>же поднимают на них руку. У</w:t>
      </w:r>
      <w:r w:rsidRPr="00D01763">
        <w:t>важение к старшим тоже закладывается в сознании детей при знакомстве с этой заповедью. Согласитесь, проблема неуважительного, даже пренебрежительного отношения молодого поколения к старшим, особенно старикам, явно присутствует в нашем обществе.</w:t>
      </w:r>
    </w:p>
    <w:p w:rsidR="00C715B4" w:rsidRPr="00D01763" w:rsidRDefault="008633F9" w:rsidP="00F26F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D01763">
        <w:rPr>
          <w:i/>
        </w:rPr>
        <w:t>Ц</w:t>
      </w:r>
      <w:r w:rsidR="00C715B4" w:rsidRPr="00D01763">
        <w:rPr>
          <w:i/>
        </w:rPr>
        <w:t xml:space="preserve">ерковь воспитывает людей </w:t>
      </w:r>
      <w:r w:rsidRPr="00D01763">
        <w:rPr>
          <w:i/>
        </w:rPr>
        <w:t xml:space="preserve">так же </w:t>
      </w:r>
      <w:r w:rsidR="00C715B4" w:rsidRPr="00D01763">
        <w:rPr>
          <w:i/>
        </w:rPr>
        <w:t xml:space="preserve">через Таинства. </w:t>
      </w:r>
    </w:p>
    <w:p w:rsidR="00C715B4" w:rsidRPr="00D01763" w:rsidRDefault="00C715B4" w:rsidP="00F26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01763">
        <w:t xml:space="preserve">В церковных </w:t>
      </w:r>
      <w:r w:rsidR="00F03152" w:rsidRPr="00D01763">
        <w:t>Таинствах, без которых не обходи</w:t>
      </w:r>
      <w:r w:rsidRPr="00D01763">
        <w:t>тся жизн</w:t>
      </w:r>
      <w:r w:rsidR="008633F9" w:rsidRPr="00D01763">
        <w:t>ь православного человека</w:t>
      </w:r>
      <w:r w:rsidRPr="00D01763">
        <w:t>, содержится особый смысл. На то они и Таинства, что просто разумом их не понять, но влияние на человека они оказывают ог</w:t>
      </w:r>
      <w:r w:rsidR="00F26F5C" w:rsidRPr="00D01763">
        <w:t>ромное: Таинство венчания</w:t>
      </w:r>
      <w:r w:rsidRPr="00D01763">
        <w:t xml:space="preserve"> скрепляет мужа и жену узами брака на всю жизнь. В православии нет места разводам, неверности, лжи. Если обвенчались, то связаны Богом, а значит до конца жизни, и в горе, и в радости. Там нет места «гражданским бракам», понятиям «разлюбил», «надоела». Это осознание ответственности перед семьёй и детьми.</w:t>
      </w:r>
    </w:p>
    <w:p w:rsidR="00C715B4" w:rsidRPr="00D01763" w:rsidRDefault="00C715B4" w:rsidP="00F26F5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01763">
        <w:t>Таинство исповеди приучает людей осмысливать свои поступки, нести за них ответственность, дисциплинировать себя, делать плохого другим.</w:t>
      </w:r>
    </w:p>
    <w:p w:rsidR="00C715B4" w:rsidRPr="00D01763" w:rsidRDefault="00C715B4" w:rsidP="00F26F5C">
      <w:pPr>
        <w:ind w:firstLine="709"/>
        <w:jc w:val="both"/>
        <w:textAlignment w:val="baseline"/>
        <w:outlineLvl w:val="3"/>
        <w:rPr>
          <w:rFonts w:eastAsia="Times New Roman"/>
          <w:bCs/>
          <w:i/>
          <w:szCs w:val="24"/>
          <w:lang w:eastAsia="ru-RU"/>
        </w:rPr>
      </w:pPr>
      <w:r w:rsidRPr="00D01763">
        <w:rPr>
          <w:rFonts w:eastAsia="Times New Roman"/>
          <w:bCs/>
          <w:i/>
          <w:szCs w:val="24"/>
          <w:lang w:eastAsia="ru-RU"/>
        </w:rPr>
        <w:t>Бесконечное нравственное совершенствование</w:t>
      </w:r>
    </w:p>
    <w:p w:rsidR="00C715B4" w:rsidRPr="00D01763" w:rsidRDefault="00C715B4" w:rsidP="00F26F5C">
      <w:pPr>
        <w:ind w:firstLine="709"/>
        <w:jc w:val="both"/>
        <w:textAlignment w:val="baseline"/>
        <w:rPr>
          <w:rFonts w:eastAsia="Times New Roman"/>
          <w:szCs w:val="24"/>
          <w:lang w:eastAsia="ru-RU"/>
        </w:rPr>
      </w:pPr>
      <w:r w:rsidRPr="00D01763">
        <w:rPr>
          <w:rFonts w:eastAsia="Times New Roman"/>
          <w:szCs w:val="24"/>
          <w:lang w:eastAsia="ru-RU"/>
        </w:rPr>
        <w:t xml:space="preserve">В христианстве нет каких-то тайных доктрин. Предельно высокий, и кажущийся для общества непонятным, таинственным и недостижимым, нравственный идеал, обозначенный в Евангелии (вплоть до любви к врагам), – это этика высшего порядка, это высший уровень возрастания личности, к которому призван в Евангелии каждый человек. </w:t>
      </w:r>
    </w:p>
    <w:p w:rsidR="009623DC" w:rsidRPr="001478ED" w:rsidRDefault="009623DC" w:rsidP="001478ED">
      <w:pPr>
        <w:pStyle w:val="a9"/>
        <w:ind w:firstLine="709"/>
        <w:jc w:val="left"/>
        <w:rPr>
          <w:b/>
          <w:szCs w:val="24"/>
          <w:shd w:val="clear" w:color="auto" w:fill="FFFFFF"/>
        </w:rPr>
      </w:pPr>
      <w:r w:rsidRPr="001478ED">
        <w:rPr>
          <w:b/>
          <w:kern w:val="36"/>
          <w:szCs w:val="24"/>
          <w:lang w:eastAsia="ru-RU"/>
        </w:rPr>
        <w:t>Роль православия в патриотическом воспитании.</w:t>
      </w:r>
    </w:p>
    <w:p w:rsidR="009623DC" w:rsidRPr="001478ED" w:rsidRDefault="009623DC" w:rsidP="001478ED">
      <w:pPr>
        <w:pStyle w:val="a9"/>
        <w:ind w:firstLine="709"/>
        <w:jc w:val="both"/>
        <w:rPr>
          <w:szCs w:val="24"/>
          <w:shd w:val="clear" w:color="auto" w:fill="FFFFFF"/>
        </w:rPr>
      </w:pPr>
      <w:r w:rsidRPr="001478ED">
        <w:rPr>
          <w:szCs w:val="24"/>
          <w:shd w:val="clear" w:color="auto" w:fill="FFFFFF"/>
        </w:rPr>
        <w:t>Патриотизм — любовь и привязанность к своей родине, а также преданность и </w:t>
      </w:r>
      <w:r w:rsidRPr="001478ED">
        <w:rPr>
          <w:rStyle w:val="a4"/>
          <w:b w:val="0"/>
          <w:szCs w:val="24"/>
          <w:shd w:val="clear" w:color="auto" w:fill="FFFFFF"/>
        </w:rPr>
        <w:t>готовность жертвовать ради неё собственными интересами</w:t>
      </w:r>
      <w:r w:rsidRPr="001478ED">
        <w:rPr>
          <w:rStyle w:val="a4"/>
          <w:szCs w:val="24"/>
          <w:shd w:val="clear" w:color="auto" w:fill="FFFFFF"/>
        </w:rPr>
        <w:t>.</w:t>
      </w:r>
    </w:p>
    <w:p w:rsidR="009623DC" w:rsidRPr="001478ED" w:rsidRDefault="009623DC" w:rsidP="001478ED">
      <w:pPr>
        <w:pStyle w:val="a9"/>
        <w:ind w:firstLine="709"/>
        <w:jc w:val="both"/>
        <w:rPr>
          <w:szCs w:val="24"/>
          <w:shd w:val="clear" w:color="auto" w:fill="FFFFFF"/>
        </w:rPr>
      </w:pPr>
      <w:r w:rsidRPr="001478ED">
        <w:rPr>
          <w:szCs w:val="24"/>
        </w:rPr>
        <w:t>Но патриотизм сам по себе – любовь к Отечеству и желание блага Родине – это общие слова. Просто сказать, что я люблю свое Отечество - этого мало. Нужно понять, что под этим подразумевается. Ведь и нацисты любили свою страну, желали ей блага, но в понятие патриотизма вкладывали что-то свое.</w:t>
      </w:r>
      <w:r w:rsidRPr="001478ED">
        <w:rPr>
          <w:szCs w:val="24"/>
          <w:shd w:val="clear" w:color="auto" w:fill="FFFFFF"/>
        </w:rPr>
        <w:t xml:space="preserve"> </w:t>
      </w:r>
    </w:p>
    <w:p w:rsidR="009623DC" w:rsidRPr="001478ED" w:rsidRDefault="009623DC" w:rsidP="001478ED">
      <w:pPr>
        <w:pStyle w:val="a9"/>
        <w:ind w:firstLine="709"/>
        <w:jc w:val="both"/>
        <w:rPr>
          <w:szCs w:val="24"/>
        </w:rPr>
      </w:pPr>
      <w:r w:rsidRPr="001478ED">
        <w:rPr>
          <w:szCs w:val="24"/>
          <w:shd w:val="clear" w:color="auto" w:fill="FFFFFF"/>
        </w:rPr>
        <w:t xml:space="preserve"> </w:t>
      </w:r>
      <w:r w:rsidRPr="001478ED">
        <w:rPr>
          <w:szCs w:val="24"/>
        </w:rPr>
        <w:t xml:space="preserve">Мы поговорим сегодня о православном патриотизме. </w:t>
      </w:r>
      <w:r w:rsidRPr="001478ED">
        <w:rPr>
          <w:szCs w:val="24"/>
          <w:lang w:eastAsia="ru-RU"/>
        </w:rPr>
        <w:t>В русском самосознании понятие «патриотизма» зачастую тесно перекликается с Евангелием от Иоанна: «Нет больше той любви, как если кто положит душу свою за друзей своих».</w:t>
      </w:r>
      <w:r w:rsidRPr="001478ED">
        <w:rPr>
          <w:szCs w:val="24"/>
          <w:shd w:val="clear" w:color="auto" w:fill="FFFFFF"/>
        </w:rPr>
        <w:t xml:space="preserve"> </w:t>
      </w:r>
      <w:r w:rsidRPr="001478ED">
        <w:rPr>
          <w:szCs w:val="24"/>
        </w:rPr>
        <w:t xml:space="preserve">Для нашей страны евангельские идеалы во всю историю были нормой, по которой мы себя соизмеряли. </w:t>
      </w:r>
    </w:p>
    <w:p w:rsidR="009623DC" w:rsidRPr="001478ED" w:rsidRDefault="009623DC" w:rsidP="001478ED">
      <w:pPr>
        <w:pStyle w:val="a9"/>
        <w:ind w:firstLine="709"/>
        <w:jc w:val="both"/>
        <w:rPr>
          <w:szCs w:val="24"/>
        </w:rPr>
      </w:pPr>
      <w:r w:rsidRPr="001478ED">
        <w:rPr>
          <w:szCs w:val="24"/>
          <w:lang w:eastAsia="ru-RU"/>
        </w:rPr>
        <w:lastRenderedPageBreak/>
        <w:t>Даже во времена правления Петра I патриотизм считался выше всех добродетелей и стал государственной идеологией, слова «Бог, Царь и Отечество» отражали главные ценности того времени.</w:t>
      </w:r>
    </w:p>
    <w:p w:rsidR="009623DC" w:rsidRPr="001478ED" w:rsidRDefault="009623DC" w:rsidP="001478ED">
      <w:pPr>
        <w:pStyle w:val="a9"/>
        <w:ind w:firstLine="709"/>
        <w:jc w:val="both"/>
        <w:rPr>
          <w:szCs w:val="24"/>
        </w:rPr>
      </w:pPr>
      <w:r w:rsidRPr="001478ED">
        <w:rPr>
          <w:szCs w:val="24"/>
        </w:rPr>
        <w:t xml:space="preserve">Лучшие люди нашей истории и армии покоятся в храмах. Александр Невский и Суворов похоронены в Александро-Невской лавре. Кутузов лежит под стенами Казанского собора. Великий генерал Скобелев похоронен в храме Рязанской области на территории своей усадьбы. Адмирал Ушаков мощами лежит в монастыре. Дмитрий Донской похоронен в Архангельском соборе Московского Кремля. Генерал-атаман Яков Бакланов покоится в Вознесенском соборе Новочеркасска, который является центром казачества. Святой воин Илья Муромец – в пещерах Киево-Печерского монастыря. Воины-монахи Александр </w:t>
      </w:r>
      <w:proofErr w:type="spellStart"/>
      <w:r w:rsidRPr="001478ED">
        <w:rPr>
          <w:szCs w:val="24"/>
        </w:rPr>
        <w:t>Пересвет</w:t>
      </w:r>
      <w:proofErr w:type="spellEnd"/>
      <w:r w:rsidRPr="001478ED">
        <w:rPr>
          <w:szCs w:val="24"/>
        </w:rPr>
        <w:t xml:space="preserve"> и Андрей </w:t>
      </w:r>
      <w:proofErr w:type="spellStart"/>
      <w:r w:rsidRPr="001478ED">
        <w:rPr>
          <w:szCs w:val="24"/>
        </w:rPr>
        <w:t>Ослябя</w:t>
      </w:r>
      <w:proofErr w:type="spellEnd"/>
      <w:r w:rsidRPr="001478ED">
        <w:rPr>
          <w:szCs w:val="24"/>
        </w:rPr>
        <w:t xml:space="preserve">, которые определяли дух и исход Куликовской битвы, были похоронены в </w:t>
      </w:r>
      <w:proofErr w:type="spellStart"/>
      <w:r w:rsidRPr="001478ED">
        <w:rPr>
          <w:szCs w:val="24"/>
        </w:rPr>
        <w:t>Симоновом</w:t>
      </w:r>
      <w:proofErr w:type="spellEnd"/>
      <w:r w:rsidRPr="001478ED">
        <w:rPr>
          <w:szCs w:val="24"/>
        </w:rPr>
        <w:t xml:space="preserve"> монастыре Москвы. Это лишь малый список. Эти полководцы, большинство из которых прославлены как святые, не просто так там лежат. Они жили верой, воевали с верой, умирали с верой. Это история нашего государства в святых лицах.</w:t>
      </w:r>
    </w:p>
    <w:p w:rsidR="009623DC" w:rsidRPr="001478ED" w:rsidRDefault="009623DC" w:rsidP="001478ED">
      <w:pPr>
        <w:pStyle w:val="a9"/>
        <w:ind w:firstLine="709"/>
        <w:jc w:val="both"/>
        <w:rPr>
          <w:szCs w:val="24"/>
        </w:rPr>
      </w:pPr>
      <w:r w:rsidRPr="001478ED">
        <w:rPr>
          <w:szCs w:val="24"/>
          <w:lang w:eastAsia="ru-RU"/>
        </w:rPr>
        <w:t xml:space="preserve">      Сокровищница нравственных ценностей нашей страны находится в опыте и традициях, хранимых и живущих, прежде всего, в Православной Церкви.</w:t>
      </w:r>
      <w:r w:rsidRPr="001478ED">
        <w:rPr>
          <w:szCs w:val="24"/>
        </w:rPr>
        <w:t xml:space="preserve"> Православная вера и любовь к Отечеству становятся едины. Подтверждение этому мы находим и в государственной символике Российской Федерации. Великомученик Георгий Победоносец, олицетворяющий покровительство и защиту ратных людей, украшает Государственный герб нашей Родины. Он же изображен на символах столицы России.</w:t>
      </w:r>
    </w:p>
    <w:p w:rsidR="009623DC" w:rsidRPr="001478ED" w:rsidRDefault="009623DC" w:rsidP="001478ED">
      <w:pPr>
        <w:pStyle w:val="a9"/>
        <w:ind w:firstLine="709"/>
        <w:jc w:val="both"/>
        <w:rPr>
          <w:szCs w:val="24"/>
          <w:lang w:eastAsia="ru-RU"/>
        </w:rPr>
      </w:pPr>
      <w:r w:rsidRPr="001478ED">
        <w:rPr>
          <w:szCs w:val="24"/>
          <w:lang w:eastAsia="ru-RU"/>
        </w:rPr>
        <w:t>В настоящее время воспитание патриотизма в православной среде достаточно развито, имеет множество направлений. Выделяются организации, участвующие в воспитании патриотизма: воскресные школы, Суворовские и Нахимовские военные училища, ДОСААФ, православный скаутинг, военно-православные клубы, казачество. За последние время увеличилось численность общественных военно-исторических и военно-патриотических объединений.</w:t>
      </w:r>
      <w:bookmarkStart w:id="1" w:name="comm_264"/>
      <w:bookmarkEnd w:id="1"/>
    </w:p>
    <w:p w:rsidR="009623DC" w:rsidRPr="001478ED" w:rsidRDefault="009623DC" w:rsidP="001478ED">
      <w:pPr>
        <w:pStyle w:val="a9"/>
        <w:ind w:firstLine="709"/>
        <w:jc w:val="both"/>
        <w:rPr>
          <w:rFonts w:eastAsia="Times New Roman"/>
          <w:b/>
          <w:szCs w:val="24"/>
          <w:lang w:eastAsia="ru-RU"/>
        </w:rPr>
      </w:pPr>
      <w:r w:rsidRPr="001478ED">
        <w:rPr>
          <w:rFonts w:eastAsia="Times New Roman"/>
          <w:b/>
          <w:szCs w:val="24"/>
          <w:lang w:eastAsia="ru-RU"/>
        </w:rPr>
        <w:t xml:space="preserve"> </w:t>
      </w:r>
      <w:r w:rsidRPr="001478ED">
        <w:rPr>
          <w:szCs w:val="24"/>
          <w:shd w:val="clear" w:color="auto" w:fill="FFFFFF"/>
        </w:rPr>
        <w:t>Система патриотического воспитания должна закладываться в дошкольном возрасте.</w:t>
      </w:r>
      <w:r w:rsidRPr="001478ED">
        <w:rPr>
          <w:rFonts w:eastAsia="Times New Roman"/>
          <w:iCs/>
          <w:szCs w:val="24"/>
          <w:lang w:eastAsia="ru-RU"/>
        </w:rPr>
        <w:t xml:space="preserve"> </w:t>
      </w:r>
      <w:r w:rsidRPr="001478ED">
        <w:rPr>
          <w:szCs w:val="24"/>
          <w:shd w:val="clear" w:color="auto" w:fill="FFFFFF"/>
        </w:rPr>
        <w:t>Психологами установлено, что для детей характерна обострённая восприимчивость и уверенность в истинности того, чему их учат и что им говорят. </w:t>
      </w:r>
      <w:r w:rsidRPr="001478ED">
        <w:rPr>
          <w:rFonts w:eastAsia="Times New Roman"/>
          <w:iCs/>
          <w:szCs w:val="24"/>
          <w:lang w:eastAsia="ru-RU"/>
        </w:rPr>
        <w:t xml:space="preserve">Научить любого человека, и в том числе ребенка, патриотизму – невозможно. Также как невозможно научить любить и верить. Мы можем воспитать ребенка в вере, любви, патриотизме. Это больше не образовательный, а воспитательный процесс. По форме – это должна быть беседа, очень открытая и честная, чтобы в ней не было никакой фальши. </w:t>
      </w:r>
    </w:p>
    <w:p w:rsidR="009623DC" w:rsidRPr="001478ED" w:rsidRDefault="009623DC" w:rsidP="001478ED">
      <w:pPr>
        <w:pStyle w:val="a9"/>
        <w:ind w:firstLine="709"/>
        <w:jc w:val="both"/>
        <w:rPr>
          <w:rFonts w:eastAsia="Times New Roman"/>
          <w:szCs w:val="24"/>
          <w:lang w:eastAsia="ru-RU"/>
        </w:rPr>
      </w:pPr>
      <w:r w:rsidRPr="001478ED">
        <w:rPr>
          <w:rFonts w:eastAsia="Times New Roman"/>
          <w:iCs/>
          <w:szCs w:val="24"/>
          <w:lang w:eastAsia="ru-RU"/>
        </w:rPr>
        <w:t xml:space="preserve">  Наша задача, как педагогов – не просто дать какой-то материал, а постараться его прожить вместе с ребенком. Объяснить ему, почему именно так должно быть, почему это так важно. Почему так важен герб, флаг, гимн страны. Почему важно гордиться своей страной. В чем может проявляться гордость за свою страну и как сделать так, чтобы не было перекосов какого-то националистического толка. И чтобы патриотизм приводил к деятельному осознанию: вот я люблю свою Родину, а как я это могу проявить? В чем, через что? Вот этому всему, повторюсь, детей нужно не учить, а в этом осознании воспитывать. Объяснять им хорошо бы на своем собственном примере.</w:t>
      </w:r>
      <w:r w:rsidRPr="001478ED">
        <w:rPr>
          <w:rFonts w:eastAsia="Times New Roman"/>
          <w:szCs w:val="24"/>
          <w:lang w:eastAsia="ru-RU"/>
        </w:rPr>
        <w:t xml:space="preserve"> Я знаю, что в детских садах ведется работа по патриотическому воспитанию. </w:t>
      </w:r>
    </w:p>
    <w:p w:rsidR="009623DC" w:rsidRPr="001478ED" w:rsidRDefault="009623DC" w:rsidP="001478ED">
      <w:pPr>
        <w:pStyle w:val="a9"/>
        <w:ind w:firstLine="709"/>
        <w:jc w:val="both"/>
        <w:rPr>
          <w:rFonts w:eastAsia="Times New Roman"/>
          <w:szCs w:val="24"/>
          <w:lang w:eastAsia="ru-RU"/>
        </w:rPr>
      </w:pPr>
      <w:r w:rsidRPr="001478ED">
        <w:rPr>
          <w:rFonts w:eastAsia="Times New Roman"/>
          <w:szCs w:val="24"/>
          <w:lang w:eastAsia="ru-RU"/>
        </w:rPr>
        <w:t>Педагоги МДОУ «Детский сад №18» поделятся своим опытом работы по данной теме.</w:t>
      </w:r>
    </w:p>
    <w:p w:rsidR="009623DC" w:rsidRPr="001478ED" w:rsidRDefault="009623DC" w:rsidP="001478ED">
      <w:pPr>
        <w:pStyle w:val="a9"/>
        <w:ind w:firstLine="709"/>
        <w:jc w:val="both"/>
        <w:rPr>
          <w:rFonts w:eastAsia="Times New Roman"/>
          <w:szCs w:val="24"/>
          <w:lang w:eastAsia="ru-RU"/>
        </w:rPr>
      </w:pPr>
      <w:r w:rsidRPr="001478ED">
        <w:rPr>
          <w:rFonts w:eastAsia="Times New Roman"/>
          <w:szCs w:val="24"/>
          <w:lang w:eastAsia="ru-RU"/>
        </w:rPr>
        <w:t>«Воспитание любви к родному краю через ознакомление с символами России» (</w:t>
      </w:r>
      <w:r w:rsidRPr="001478ED">
        <w:rPr>
          <w:color w:val="000000"/>
          <w:szCs w:val="24"/>
        </w:rPr>
        <w:t>Комягина Татьяна Анатольевна)</w:t>
      </w:r>
    </w:p>
    <w:p w:rsidR="009623DC" w:rsidRPr="001478ED" w:rsidRDefault="009623DC" w:rsidP="001478ED">
      <w:pPr>
        <w:pStyle w:val="xmsonormal"/>
        <w:spacing w:before="0" w:beforeAutospacing="0" w:after="0" w:afterAutospacing="0"/>
        <w:ind w:firstLine="709"/>
        <w:rPr>
          <w:color w:val="000000"/>
        </w:rPr>
      </w:pPr>
      <w:r w:rsidRPr="001478ED">
        <w:t>«</w:t>
      </w:r>
      <w:proofErr w:type="spellStart"/>
      <w:r w:rsidRPr="001478ED">
        <w:t>Квест</w:t>
      </w:r>
      <w:proofErr w:type="spellEnd"/>
      <w:r w:rsidRPr="001478ED">
        <w:t xml:space="preserve"> – игра, как эффективная форма работы по нравственно – патриотическому воспитанию дошкольников» (</w:t>
      </w:r>
      <w:proofErr w:type="spellStart"/>
      <w:r w:rsidRPr="001478ED">
        <w:rPr>
          <w:color w:val="000000"/>
        </w:rPr>
        <w:t>Чурова</w:t>
      </w:r>
      <w:proofErr w:type="spellEnd"/>
      <w:r w:rsidRPr="001478ED">
        <w:rPr>
          <w:color w:val="000000"/>
        </w:rPr>
        <w:t xml:space="preserve"> Юлия Юрьевна, </w:t>
      </w:r>
      <w:proofErr w:type="spellStart"/>
      <w:r w:rsidRPr="001478ED">
        <w:rPr>
          <w:color w:val="000000"/>
        </w:rPr>
        <w:t>Суптельная</w:t>
      </w:r>
      <w:proofErr w:type="spellEnd"/>
      <w:r w:rsidRPr="001478ED">
        <w:rPr>
          <w:color w:val="000000"/>
        </w:rPr>
        <w:t xml:space="preserve"> Ольга Валерьевна)</w:t>
      </w:r>
    </w:p>
    <w:p w:rsidR="009623DC" w:rsidRPr="001478ED" w:rsidRDefault="009623DC" w:rsidP="001478ED">
      <w:pPr>
        <w:pStyle w:val="xmsonormal"/>
        <w:spacing w:before="0" w:beforeAutospacing="0" w:after="0" w:afterAutospacing="0"/>
        <w:ind w:firstLine="709"/>
        <w:jc w:val="both"/>
        <w:rPr>
          <w:color w:val="000000"/>
        </w:rPr>
      </w:pPr>
      <w:r w:rsidRPr="001478ED">
        <w:rPr>
          <w:color w:val="000000"/>
        </w:rPr>
        <w:t>Предложить педагогам поделится опытом работы в своих ДОУ по патриотическому воспитанию детей.</w:t>
      </w:r>
    </w:p>
    <w:p w:rsidR="009623DC" w:rsidRPr="00D01763" w:rsidRDefault="009623DC" w:rsidP="001478ED">
      <w:pPr>
        <w:pStyle w:val="xmsonormal"/>
        <w:spacing w:before="0" w:beforeAutospacing="0" w:after="0" w:afterAutospacing="0"/>
        <w:ind w:firstLine="709"/>
        <w:jc w:val="both"/>
        <w:rPr>
          <w:color w:val="000000"/>
        </w:rPr>
      </w:pPr>
      <w:r w:rsidRPr="001478ED">
        <w:t xml:space="preserve">Свое выступление я хочу закончить словами Патриарха Алексия II: «Патриотизм, несомненно, актуален. Это чувство, которое делает народ и каждого человека ответственным за жизнь страны. Без патриотизма нет такой ответственности. Если я не думаю о своём народе, то у </w:t>
      </w:r>
      <w:r w:rsidRPr="001478ED">
        <w:lastRenderedPageBreak/>
        <w:t>меня нет дома, нет корней. Потому что дом — это не только комфорт, это ещё и ответственность за порядок в нем, это ответственность за детей, которые живут в этом доме. Человек без патриотизма, по сути, не имеет своей страны. А «человек мира» это то же самое, что бездомный человек…».</w:t>
      </w:r>
    </w:p>
    <w:p w:rsidR="00E4792C" w:rsidRPr="00D01763" w:rsidRDefault="000547B8" w:rsidP="00E4792C">
      <w:pPr>
        <w:jc w:val="both"/>
        <w:outlineLvl w:val="1"/>
        <w:rPr>
          <w:rFonts w:eastAsia="Times New Roman"/>
          <w:b/>
          <w:bCs/>
          <w:color w:val="323232"/>
          <w:szCs w:val="24"/>
          <w:lang w:eastAsia="ru-RU"/>
        </w:rPr>
      </w:pPr>
      <w:r w:rsidRPr="00D01763">
        <w:rPr>
          <w:rFonts w:eastAsia="Times New Roman"/>
          <w:b/>
          <w:bCs/>
          <w:color w:val="323232"/>
          <w:szCs w:val="24"/>
          <w:lang w:eastAsia="ru-RU"/>
        </w:rPr>
        <w:t>Ду</w:t>
      </w:r>
      <w:r w:rsidR="00E4792C" w:rsidRPr="00D01763">
        <w:rPr>
          <w:rFonts w:eastAsia="Times New Roman"/>
          <w:b/>
          <w:bCs/>
          <w:color w:val="323232"/>
          <w:szCs w:val="24"/>
          <w:lang w:eastAsia="ru-RU"/>
        </w:rPr>
        <w:t xml:space="preserve">ховное </w:t>
      </w:r>
      <w:r w:rsidR="00C51CD4" w:rsidRPr="00D01763">
        <w:rPr>
          <w:rFonts w:eastAsia="Times New Roman"/>
          <w:b/>
          <w:bCs/>
          <w:color w:val="323232"/>
          <w:szCs w:val="24"/>
          <w:lang w:eastAsia="ru-RU"/>
        </w:rPr>
        <w:t xml:space="preserve">воспитание </w:t>
      </w:r>
    </w:p>
    <w:p w:rsidR="00E4792C" w:rsidRPr="00D01763" w:rsidRDefault="00E4792C" w:rsidP="00E4792C">
      <w:pPr>
        <w:ind w:firstLine="709"/>
        <w:jc w:val="both"/>
        <w:rPr>
          <w:rFonts w:eastAsia="Times New Roman"/>
          <w:szCs w:val="24"/>
          <w:lang w:eastAsia="ru-RU"/>
        </w:rPr>
      </w:pPr>
      <w:r w:rsidRPr="00D01763">
        <w:rPr>
          <w:rFonts w:eastAsia="Times New Roman"/>
          <w:szCs w:val="24"/>
          <w:lang w:eastAsia="ru-RU"/>
        </w:rPr>
        <w:t xml:space="preserve">Духовное </w:t>
      </w:r>
      <w:r w:rsidR="00084CA4" w:rsidRPr="00D01763">
        <w:rPr>
          <w:rFonts w:eastAsia="Times New Roman"/>
          <w:szCs w:val="24"/>
          <w:lang w:eastAsia="ru-RU"/>
        </w:rPr>
        <w:t>воспитание -</w:t>
      </w:r>
      <w:r w:rsidRPr="00D01763">
        <w:rPr>
          <w:rFonts w:eastAsia="Times New Roman"/>
          <w:szCs w:val="24"/>
          <w:lang w:eastAsia="ru-RU"/>
        </w:rPr>
        <w:t xml:space="preserve"> это воспитание мировоззрения и навыков практической духовной жизни.</w:t>
      </w:r>
    </w:p>
    <w:p w:rsidR="00E4792C" w:rsidRPr="00D01763" w:rsidRDefault="00E4792C" w:rsidP="00E4792C">
      <w:pPr>
        <w:pStyle w:val="a3"/>
        <w:shd w:val="clear" w:color="auto" w:fill="FEFEFE"/>
        <w:spacing w:before="0" w:beforeAutospacing="0" w:after="0" w:afterAutospacing="0"/>
        <w:ind w:firstLine="709"/>
        <w:jc w:val="both"/>
      </w:pPr>
      <w:r w:rsidRPr="00D01763">
        <w:rPr>
          <w:rStyle w:val="a5"/>
          <w:bCs/>
          <w:i w:val="0"/>
        </w:rPr>
        <w:t>В восприятии светского человека «духовное воспитание» заключается в посещении театров, музеев, литературных и поэтических вечеров.</w:t>
      </w:r>
      <w:r w:rsidRPr="00D01763">
        <w:t xml:space="preserve"> </w:t>
      </w:r>
      <w:r w:rsidRPr="00D01763">
        <w:rPr>
          <w:rStyle w:val="a5"/>
          <w:bCs/>
          <w:i w:val="0"/>
        </w:rPr>
        <w:t>Но в действительности перечисленное относится к развитию душевной сферы.</w:t>
      </w:r>
    </w:p>
    <w:p w:rsidR="00E4792C" w:rsidRPr="00D01763" w:rsidRDefault="00E4792C" w:rsidP="00E4792C">
      <w:pPr>
        <w:pStyle w:val="a3"/>
        <w:shd w:val="clear" w:color="auto" w:fill="FEFEFE"/>
        <w:spacing w:before="0" w:beforeAutospacing="0" w:after="0" w:afterAutospacing="0"/>
        <w:ind w:firstLine="709"/>
        <w:jc w:val="both"/>
      </w:pPr>
      <w:r w:rsidRPr="00D01763">
        <w:t>Однако сейчас такое время, что без духовного воспитания, без веры, без основы, стержня</w:t>
      </w:r>
      <w:r w:rsidR="00552B69" w:rsidRPr="00D01763">
        <w:t>,</w:t>
      </w:r>
      <w:r w:rsidRPr="00D01763">
        <w:t xml:space="preserve"> детей не убережёшь.</w:t>
      </w:r>
    </w:p>
    <w:p w:rsidR="00E4792C" w:rsidRPr="00D01763" w:rsidRDefault="00E4792C" w:rsidP="00E4792C">
      <w:pPr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D01763">
        <w:rPr>
          <w:rFonts w:eastAsia="Times New Roman"/>
          <w:color w:val="000000"/>
          <w:szCs w:val="24"/>
          <w:lang w:eastAsia="ru-RU"/>
        </w:rPr>
        <w:t>Мы, взрослые должны понимать, что, повзрослев, ребенок критически пересмотрит все, что было дано ему в этой области в детстве. И для нас это дополнительный стимул воспитывать ребенка вдумчиво и ответственно.</w:t>
      </w:r>
    </w:p>
    <w:p w:rsidR="003D1DA9" w:rsidRPr="00D01763" w:rsidRDefault="00E4792C" w:rsidP="00E4792C">
      <w:pPr>
        <w:ind w:firstLine="709"/>
        <w:jc w:val="both"/>
        <w:rPr>
          <w:rStyle w:val="a4"/>
          <w:b w:val="0"/>
          <w:szCs w:val="24"/>
          <w:shd w:val="clear" w:color="auto" w:fill="FEFEFE"/>
        </w:rPr>
      </w:pPr>
      <w:r w:rsidRPr="00D01763">
        <w:rPr>
          <w:rStyle w:val="a4"/>
          <w:b w:val="0"/>
          <w:szCs w:val="24"/>
          <w:shd w:val="clear" w:color="auto" w:fill="FEFEFE"/>
        </w:rPr>
        <w:t xml:space="preserve">Без духовного воспитания ребёнок в современном мире становится уязвимым. </w:t>
      </w:r>
    </w:p>
    <w:p w:rsidR="00084CA4" w:rsidRDefault="00084CA4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1478ED" w:rsidRDefault="001478ED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1478ED" w:rsidRDefault="001478ED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1478ED" w:rsidRDefault="001478ED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1478ED" w:rsidRDefault="001478ED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1478ED" w:rsidRDefault="001478ED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1478ED" w:rsidRDefault="001478ED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257FEF" w:rsidRDefault="00257FEF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257FEF" w:rsidRDefault="00257FEF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257FEF" w:rsidRDefault="00257FEF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257FEF" w:rsidRDefault="00257FEF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257FEF" w:rsidRDefault="00257FEF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257FEF" w:rsidRDefault="00257FEF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1478ED" w:rsidRDefault="001478ED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1478ED" w:rsidRDefault="001478ED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1478ED" w:rsidRDefault="001478ED" w:rsidP="00FF59ED">
      <w:pPr>
        <w:jc w:val="both"/>
        <w:rPr>
          <w:rStyle w:val="a4"/>
          <w:b w:val="0"/>
          <w:color w:val="222222"/>
          <w:szCs w:val="24"/>
          <w:shd w:val="clear" w:color="auto" w:fill="FEFEFE"/>
        </w:rPr>
      </w:pPr>
    </w:p>
    <w:p w:rsidR="00061B93" w:rsidRPr="00D01763" w:rsidRDefault="00061B93" w:rsidP="00BA1BD6">
      <w:pPr>
        <w:jc w:val="both"/>
        <w:rPr>
          <w:szCs w:val="24"/>
        </w:rPr>
      </w:pPr>
    </w:p>
    <w:sectPr w:rsidR="00061B93" w:rsidRPr="00D01763" w:rsidSect="004827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01E5"/>
    <w:multiLevelType w:val="hybridMultilevel"/>
    <w:tmpl w:val="B22AA3A8"/>
    <w:lvl w:ilvl="0" w:tplc="1AF6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4A4B"/>
    <w:multiLevelType w:val="hybridMultilevel"/>
    <w:tmpl w:val="B8089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A2209"/>
    <w:multiLevelType w:val="hybridMultilevel"/>
    <w:tmpl w:val="E688B5C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53287A3B"/>
    <w:multiLevelType w:val="hybridMultilevel"/>
    <w:tmpl w:val="1B7E0006"/>
    <w:lvl w:ilvl="0" w:tplc="1AF6C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E0879"/>
    <w:multiLevelType w:val="hybridMultilevel"/>
    <w:tmpl w:val="1CD45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218A5"/>
    <w:multiLevelType w:val="multilevel"/>
    <w:tmpl w:val="5D74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C7"/>
    <w:rsid w:val="00002107"/>
    <w:rsid w:val="000202A3"/>
    <w:rsid w:val="00035604"/>
    <w:rsid w:val="000547B8"/>
    <w:rsid w:val="00061B93"/>
    <w:rsid w:val="00084CA4"/>
    <w:rsid w:val="000A36EB"/>
    <w:rsid w:val="001478ED"/>
    <w:rsid w:val="00163216"/>
    <w:rsid w:val="001977F6"/>
    <w:rsid w:val="00206BCD"/>
    <w:rsid w:val="00230609"/>
    <w:rsid w:val="00257FEF"/>
    <w:rsid w:val="00265747"/>
    <w:rsid w:val="002F0C33"/>
    <w:rsid w:val="00342901"/>
    <w:rsid w:val="003828BF"/>
    <w:rsid w:val="003A5D30"/>
    <w:rsid w:val="003D1DA9"/>
    <w:rsid w:val="0048272B"/>
    <w:rsid w:val="0049797B"/>
    <w:rsid w:val="005408BC"/>
    <w:rsid w:val="00552B69"/>
    <w:rsid w:val="00646AB4"/>
    <w:rsid w:val="00686180"/>
    <w:rsid w:val="006A5A44"/>
    <w:rsid w:val="0071614D"/>
    <w:rsid w:val="007F174F"/>
    <w:rsid w:val="007F3EB4"/>
    <w:rsid w:val="008633F9"/>
    <w:rsid w:val="00873547"/>
    <w:rsid w:val="008966DE"/>
    <w:rsid w:val="008B140E"/>
    <w:rsid w:val="00954C01"/>
    <w:rsid w:val="009623DC"/>
    <w:rsid w:val="009D66B0"/>
    <w:rsid w:val="00A27337"/>
    <w:rsid w:val="00A87293"/>
    <w:rsid w:val="00BA1BD6"/>
    <w:rsid w:val="00C060C7"/>
    <w:rsid w:val="00C15783"/>
    <w:rsid w:val="00C15C5E"/>
    <w:rsid w:val="00C435C7"/>
    <w:rsid w:val="00C51CD4"/>
    <w:rsid w:val="00C715B4"/>
    <w:rsid w:val="00CC015E"/>
    <w:rsid w:val="00D01763"/>
    <w:rsid w:val="00D734A0"/>
    <w:rsid w:val="00D755F9"/>
    <w:rsid w:val="00D90AB8"/>
    <w:rsid w:val="00E4792C"/>
    <w:rsid w:val="00EC0ADC"/>
    <w:rsid w:val="00EC34F0"/>
    <w:rsid w:val="00F03152"/>
    <w:rsid w:val="00F11F41"/>
    <w:rsid w:val="00F15E62"/>
    <w:rsid w:val="00F26F5C"/>
    <w:rsid w:val="00F53CCA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D4436-5307-483D-9D62-425353D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5B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4792C"/>
    <w:rPr>
      <w:b/>
      <w:bCs/>
    </w:rPr>
  </w:style>
  <w:style w:type="character" w:styleId="a5">
    <w:name w:val="Emphasis"/>
    <w:basedOn w:val="a0"/>
    <w:uiPriority w:val="20"/>
    <w:qFormat/>
    <w:rsid w:val="00E4792C"/>
    <w:rPr>
      <w:i/>
      <w:iCs/>
    </w:rPr>
  </w:style>
  <w:style w:type="paragraph" w:styleId="a6">
    <w:name w:val="List Paragraph"/>
    <w:basedOn w:val="a"/>
    <w:uiPriority w:val="34"/>
    <w:qFormat/>
    <w:rsid w:val="00084C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6A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AB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623DC"/>
  </w:style>
  <w:style w:type="paragraph" w:customStyle="1" w:styleId="xmsonormal">
    <w:name w:val="x_msonormal"/>
    <w:basedOn w:val="a"/>
    <w:rsid w:val="009623D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2023-01-20T12:21:00Z</cp:lastPrinted>
  <dcterms:created xsi:type="dcterms:W3CDTF">2023-01-20T04:53:00Z</dcterms:created>
  <dcterms:modified xsi:type="dcterms:W3CDTF">2023-03-01T11:56:00Z</dcterms:modified>
</cp:coreProperties>
</file>